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27D" w:rsidRPr="00A207F0" w:rsidRDefault="00FA627D" w:rsidP="0053512D">
      <w:pPr>
        <w:autoSpaceDE w:val="0"/>
        <w:autoSpaceDN w:val="0"/>
        <w:adjustRightInd w:val="0"/>
        <w:ind w:left="4248" w:firstLine="708"/>
        <w:jc w:val="center"/>
      </w:pPr>
      <w:r w:rsidRPr="0071334D">
        <w:t xml:space="preserve">        </w:t>
      </w:r>
      <w:r w:rsidRPr="00A207F0">
        <w:t>Начальник ИФНС России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>по Ленинскому  району г.</w:t>
      </w:r>
      <w:r w:rsidR="008B52E5" w:rsidRPr="00A207F0">
        <w:t xml:space="preserve"> </w:t>
      </w:r>
      <w:r w:rsidRPr="00A207F0">
        <w:t>Владивостока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 xml:space="preserve">                                             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  <w:rPr>
          <w:u w:val="single"/>
        </w:rPr>
      </w:pPr>
      <w:r w:rsidRPr="00A207F0">
        <w:t xml:space="preserve">                                             _____________________/</w:t>
      </w:r>
      <w:proofErr w:type="spellStart"/>
      <w:r w:rsidRPr="00A207F0">
        <w:rPr>
          <w:u w:val="single"/>
        </w:rPr>
        <w:t>Е.В.Грохотова</w:t>
      </w:r>
      <w:proofErr w:type="spellEnd"/>
    </w:p>
    <w:p w:rsidR="00FA627D" w:rsidRPr="00A207F0" w:rsidRDefault="00FA627D" w:rsidP="0053512D">
      <w:pPr>
        <w:autoSpaceDE w:val="0"/>
        <w:autoSpaceDN w:val="0"/>
        <w:adjustRightInd w:val="0"/>
        <w:jc w:val="right"/>
      </w:pPr>
    </w:p>
    <w:p w:rsidR="00FA627D" w:rsidRPr="00A207F0" w:rsidRDefault="00FA627D" w:rsidP="0053512D">
      <w:pPr>
        <w:autoSpaceDE w:val="0"/>
        <w:autoSpaceDN w:val="0"/>
        <w:adjustRightInd w:val="0"/>
        <w:ind w:left="3540" w:firstLine="708"/>
        <w:jc w:val="center"/>
      </w:pPr>
      <w:r w:rsidRPr="00A207F0">
        <w:t xml:space="preserve">                от "_____" ________________ 201</w:t>
      </w:r>
      <w:r w:rsidR="00B146B3">
        <w:t>8</w:t>
      </w:r>
      <w:r w:rsidRPr="00A207F0">
        <w:t xml:space="preserve"> г.</w:t>
      </w:r>
    </w:p>
    <w:p w:rsidR="00FA627D" w:rsidRPr="008C66FF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8C66FF" w:rsidRDefault="00FA627D" w:rsidP="0053512D">
      <w:pPr>
        <w:autoSpaceDE w:val="0"/>
        <w:autoSpaceDN w:val="0"/>
        <w:adjustRightInd w:val="0"/>
        <w:jc w:val="center"/>
        <w:outlineLvl w:val="1"/>
      </w:pPr>
      <w:r w:rsidRPr="008C66FF">
        <w:rPr>
          <w:b/>
        </w:rPr>
        <w:t>Должностной регламент</w:t>
      </w:r>
      <w:r w:rsidR="008B52E5" w:rsidRPr="008C66FF">
        <w:rPr>
          <w:b/>
        </w:rPr>
        <w:t xml:space="preserve"> </w:t>
      </w:r>
    </w:p>
    <w:p w:rsidR="00FA627D" w:rsidRPr="008C66FF" w:rsidRDefault="00FA627D" w:rsidP="0053512D">
      <w:pPr>
        <w:autoSpaceDE w:val="0"/>
        <w:autoSpaceDN w:val="0"/>
        <w:adjustRightInd w:val="0"/>
        <w:jc w:val="center"/>
        <w:rPr>
          <w:b/>
        </w:rPr>
      </w:pPr>
    </w:p>
    <w:p w:rsidR="008B52E5" w:rsidRPr="008C66FF" w:rsidRDefault="00FA627D" w:rsidP="0053512D">
      <w:pPr>
        <w:autoSpaceDE w:val="0"/>
        <w:autoSpaceDN w:val="0"/>
        <w:adjustRightInd w:val="0"/>
        <w:jc w:val="center"/>
      </w:pPr>
      <w:r w:rsidRPr="008C66FF">
        <w:t xml:space="preserve">Старшего государственного налогового инспектора </w:t>
      </w:r>
    </w:p>
    <w:p w:rsidR="00FA627D" w:rsidRPr="008C66FF" w:rsidRDefault="008B52E5" w:rsidP="0053512D">
      <w:pPr>
        <w:autoSpaceDE w:val="0"/>
        <w:autoSpaceDN w:val="0"/>
        <w:adjustRightInd w:val="0"/>
        <w:jc w:val="center"/>
      </w:pPr>
      <w:r w:rsidRPr="008C66FF">
        <w:t>о</w:t>
      </w:r>
      <w:r w:rsidR="007B639A" w:rsidRPr="008C66FF">
        <w:t>тдела камеральных проверок № 3</w:t>
      </w:r>
    </w:p>
    <w:p w:rsidR="008B52E5" w:rsidRPr="008C66FF" w:rsidRDefault="008B52E5" w:rsidP="0053512D">
      <w:pPr>
        <w:autoSpaceDE w:val="0"/>
        <w:autoSpaceDN w:val="0"/>
        <w:adjustRightInd w:val="0"/>
        <w:jc w:val="center"/>
      </w:pPr>
      <w:r w:rsidRPr="008C66FF">
        <w:t>и</w:t>
      </w:r>
      <w:r w:rsidR="00FA627D" w:rsidRPr="008C66FF">
        <w:t xml:space="preserve">нспекции Федеральной налоговой службы </w:t>
      </w:r>
    </w:p>
    <w:p w:rsidR="00FA627D" w:rsidRPr="008C66FF" w:rsidRDefault="00FA627D" w:rsidP="0053512D">
      <w:pPr>
        <w:autoSpaceDE w:val="0"/>
        <w:autoSpaceDN w:val="0"/>
        <w:adjustRightInd w:val="0"/>
        <w:jc w:val="center"/>
      </w:pPr>
      <w:r w:rsidRPr="008C66FF">
        <w:t>по Ленинскому району г. Владивостока</w:t>
      </w:r>
    </w:p>
    <w:p w:rsidR="00474E93" w:rsidRPr="008C66FF" w:rsidRDefault="00474E93" w:rsidP="0053512D">
      <w:pPr>
        <w:pStyle w:val="ConsPlusNormal"/>
        <w:jc w:val="center"/>
        <w:outlineLvl w:val="1"/>
        <w:rPr>
          <w:b/>
          <w:szCs w:val="24"/>
        </w:rPr>
      </w:pPr>
    </w:p>
    <w:p w:rsidR="002A213D" w:rsidRPr="008C66FF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8C66FF">
        <w:rPr>
          <w:b/>
          <w:szCs w:val="24"/>
        </w:rPr>
        <w:t>I. Общие положения</w:t>
      </w:r>
    </w:p>
    <w:p w:rsidR="002A213D" w:rsidRPr="008C66FF" w:rsidRDefault="002A213D" w:rsidP="0053512D">
      <w:pPr>
        <w:pStyle w:val="ConsPlusNormal"/>
        <w:jc w:val="both"/>
        <w:rPr>
          <w:szCs w:val="24"/>
        </w:rPr>
      </w:pPr>
    </w:p>
    <w:p w:rsidR="00577B52" w:rsidRPr="008C66FF" w:rsidRDefault="00FA627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8C66FF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7B639A" w:rsidRPr="008C66FF">
        <w:t xml:space="preserve"> отдела камеральных проверок № 3</w:t>
      </w:r>
      <w:r w:rsidRPr="008C66FF">
        <w:t xml:space="preserve"> ИФНС</w:t>
      </w:r>
      <w:r w:rsidR="008D3F6C" w:rsidRPr="008C66FF">
        <w:t xml:space="preserve"> России</w:t>
      </w:r>
      <w:r w:rsidRPr="008C66FF">
        <w:t xml:space="preserve"> по Ленинскому району г. Владивостока (далее - старший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8C66FF">
        <w:t xml:space="preserve">. </w:t>
      </w:r>
    </w:p>
    <w:p w:rsidR="002A213D" w:rsidRPr="008C66FF" w:rsidRDefault="008C66FF" w:rsidP="008C66FF">
      <w:pPr>
        <w:ind w:firstLine="567"/>
        <w:jc w:val="both"/>
      </w:pPr>
      <w:r w:rsidRPr="008C66FF">
        <w:t xml:space="preserve">Регистрационный номер (код) должности по </w:t>
      </w:r>
      <w:hyperlink r:id="rId7" w:history="1">
        <w:r w:rsidRPr="008C66FF">
          <w:t>Реестру</w:t>
        </w:r>
      </w:hyperlink>
      <w:r w:rsidRPr="008C66FF">
        <w:t xml:space="preserve">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</w:t>
      </w:r>
      <w:r w:rsidR="002A213D" w:rsidRPr="008C66FF">
        <w:t xml:space="preserve">- </w:t>
      </w:r>
      <w:r w:rsidR="00577B52" w:rsidRPr="008C66FF">
        <w:t>11-3-4-0</w:t>
      </w:r>
      <w:r w:rsidR="006241D1" w:rsidRPr="008C66FF">
        <w:t>95</w:t>
      </w:r>
    </w:p>
    <w:p w:rsidR="00066AF4" w:rsidRPr="008C66FF" w:rsidRDefault="00C02E22" w:rsidP="00066AF4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8C66FF">
        <w:t xml:space="preserve">       </w:t>
      </w:r>
      <w:r w:rsidR="002A213D" w:rsidRPr="008C66FF">
        <w:t xml:space="preserve">2. Область профессиональной служебной деятельности </w:t>
      </w:r>
      <w:r w:rsidR="002C5950" w:rsidRPr="008C66FF">
        <w:t>старшего государственного налогового инспектора</w:t>
      </w:r>
      <w:r w:rsidR="002A213D" w:rsidRPr="008C66FF">
        <w:t xml:space="preserve">: </w:t>
      </w:r>
      <w:r w:rsidR="003A35C5" w:rsidRPr="008C66FF">
        <w:rPr>
          <w:rFonts w:eastAsiaTheme="minorHAnsi"/>
          <w:iCs/>
          <w:lang w:eastAsia="en-US"/>
        </w:rPr>
        <w:t>Регулирование налоговой деятельности</w:t>
      </w:r>
      <w:r w:rsidR="00307A81" w:rsidRPr="008C66FF">
        <w:rPr>
          <w:rFonts w:eastAsiaTheme="minorHAnsi"/>
          <w:iCs/>
          <w:lang w:eastAsia="en-US"/>
        </w:rPr>
        <w:t>.</w:t>
      </w:r>
    </w:p>
    <w:p w:rsidR="00C02E22" w:rsidRPr="008C66FF" w:rsidRDefault="006047A9" w:rsidP="00C02E22">
      <w:pPr>
        <w:autoSpaceDE w:val="0"/>
        <w:autoSpaceDN w:val="0"/>
        <w:adjustRightInd w:val="0"/>
        <w:ind w:firstLine="567"/>
        <w:jc w:val="both"/>
      </w:pPr>
      <w:r w:rsidRPr="008C66FF">
        <w:t xml:space="preserve">3. Вид профессиональной служебной деятельности старшего государственного налогового инспектора: </w:t>
      </w:r>
      <w:r w:rsidR="00C02E22" w:rsidRPr="008C66FF">
        <w:rPr>
          <w:rFonts w:eastAsiaTheme="minorHAnsi"/>
          <w:lang w:eastAsia="en-US"/>
        </w:rPr>
        <w:t>Осуществление налогового контроля посредством проведения камеральных проверок</w:t>
      </w:r>
    </w:p>
    <w:p w:rsidR="006047A9" w:rsidRPr="008C66FF" w:rsidRDefault="006047A9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8C66FF"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994A0F" w:rsidRPr="008C66FF" w:rsidRDefault="002A213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8C66FF">
        <w:t xml:space="preserve">5. </w:t>
      </w:r>
      <w:r w:rsidR="00994A0F" w:rsidRPr="008C66FF">
        <w:t>Старший государственный налоговый инспектор</w:t>
      </w:r>
      <w:r w:rsidRPr="008C66FF">
        <w:t xml:space="preserve"> непосредственно подчиняется </w:t>
      </w:r>
      <w:r w:rsidR="00994A0F" w:rsidRPr="008C66FF">
        <w:t>начальнику отдела.</w:t>
      </w:r>
    </w:p>
    <w:p w:rsidR="00A207F0" w:rsidRPr="008C66FF" w:rsidRDefault="00A207F0" w:rsidP="00A207F0">
      <w:pPr>
        <w:ind w:firstLine="540"/>
        <w:jc w:val="both"/>
      </w:pPr>
      <w:r w:rsidRPr="008C66FF">
        <w:t xml:space="preserve">В случае служебной необходимости старший государственный налоговый инспектор  на период отсутствия </w:t>
      </w:r>
      <w:r w:rsidR="008C66FF" w:rsidRPr="008C66FF">
        <w:t xml:space="preserve">другого </w:t>
      </w:r>
      <w:r w:rsidRPr="008C66FF">
        <w:t>старшего государственного налогового инспектора  исполняет его обязанности.</w:t>
      </w:r>
    </w:p>
    <w:p w:rsidR="002A213D" w:rsidRPr="008C66FF" w:rsidRDefault="002A213D" w:rsidP="0053512D">
      <w:pPr>
        <w:pStyle w:val="ConsPlusNormal"/>
        <w:ind w:firstLine="540"/>
        <w:jc w:val="both"/>
        <w:rPr>
          <w:szCs w:val="24"/>
        </w:rPr>
      </w:pPr>
    </w:p>
    <w:p w:rsidR="002A213D" w:rsidRPr="008C66FF" w:rsidRDefault="002A213D" w:rsidP="0053512D">
      <w:pPr>
        <w:pStyle w:val="ConsPlusNormal"/>
        <w:jc w:val="center"/>
        <w:outlineLvl w:val="1"/>
        <w:rPr>
          <w:szCs w:val="24"/>
        </w:rPr>
      </w:pPr>
      <w:r w:rsidRPr="008C66FF">
        <w:rPr>
          <w:szCs w:val="24"/>
        </w:rPr>
        <w:t>II. Квалификационные требования для замещения должности</w:t>
      </w:r>
    </w:p>
    <w:p w:rsidR="002A213D" w:rsidRPr="008C66FF" w:rsidRDefault="002A213D" w:rsidP="0053512D">
      <w:pPr>
        <w:pStyle w:val="ConsPlusNormal"/>
        <w:jc w:val="center"/>
        <w:rPr>
          <w:szCs w:val="24"/>
        </w:rPr>
      </w:pPr>
      <w:r w:rsidRPr="008C66FF">
        <w:rPr>
          <w:szCs w:val="24"/>
        </w:rPr>
        <w:t xml:space="preserve">гражданской службы </w:t>
      </w:r>
    </w:p>
    <w:p w:rsidR="005E25E8" w:rsidRPr="008C66FF" w:rsidRDefault="005E25E8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542D7" w:rsidRPr="008C66FF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  <w:r w:rsidRPr="008C66FF">
        <w:t xml:space="preserve">6. Для замещения должности </w:t>
      </w:r>
      <w:r w:rsidR="008C66FF" w:rsidRPr="008C66FF">
        <w:t>с</w:t>
      </w:r>
      <w:r w:rsidR="00947A24" w:rsidRPr="008C66FF">
        <w:t xml:space="preserve">таршего государственного налогового инспектора </w:t>
      </w:r>
      <w:r w:rsidRPr="008C66FF">
        <w:t xml:space="preserve">устанавливаются следующие требования: </w:t>
      </w:r>
    </w:p>
    <w:p w:rsidR="003A35C5" w:rsidRPr="008C66FF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8C66FF">
        <w:t xml:space="preserve">    </w:t>
      </w:r>
      <w:r w:rsidR="008C3A02" w:rsidRPr="008C66FF">
        <w:t xml:space="preserve">   </w:t>
      </w:r>
      <w:r w:rsidR="003542D7" w:rsidRPr="008C66FF"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8C66FF">
        <w:rPr>
          <w:rFonts w:eastAsiaTheme="minorHAnsi"/>
          <w:lang w:eastAsia="en-US"/>
        </w:rPr>
        <w:t>"Экономика", "Финансы и кредит", "Юриспруденция"</w:t>
      </w:r>
      <w:r w:rsidR="008C3A02" w:rsidRPr="008C66FF">
        <w:rPr>
          <w:rFonts w:eastAsiaTheme="minorHAnsi"/>
          <w:lang w:eastAsia="en-US"/>
        </w:rPr>
        <w:t xml:space="preserve">, </w:t>
      </w:r>
      <w:r w:rsidR="003A35C5" w:rsidRPr="008C66FF">
        <w:rPr>
          <w:rFonts w:eastAsiaTheme="minorHAnsi"/>
          <w:iCs/>
          <w:lang w:eastAsia="en-US"/>
        </w:rPr>
        <w:t>"Налоги и налогообложение"</w:t>
      </w:r>
      <w:r w:rsidR="008C3A02" w:rsidRPr="008C66FF">
        <w:rPr>
          <w:rFonts w:eastAsiaTheme="minorHAnsi"/>
          <w:iCs/>
          <w:lang w:eastAsia="en-US"/>
        </w:rPr>
        <w:t xml:space="preserve">, </w:t>
      </w:r>
      <w:r w:rsidR="003A35C5" w:rsidRPr="008C66FF">
        <w:rPr>
          <w:rFonts w:eastAsiaTheme="minorHAnsi"/>
          <w:iCs/>
          <w:lang w:eastAsia="en-US"/>
        </w:rPr>
        <w:t>"Бухгалтерский учет, анализ и аудит"</w:t>
      </w:r>
      <w:r w:rsidR="008C3A02" w:rsidRPr="008C66FF">
        <w:rPr>
          <w:rFonts w:eastAsiaTheme="minorHAnsi"/>
          <w:iCs/>
          <w:lang w:eastAsia="en-US"/>
        </w:rPr>
        <w:t>.</w:t>
      </w:r>
    </w:p>
    <w:p w:rsidR="00404D4D" w:rsidRPr="008C66FF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C66FF">
        <w:t>6</w:t>
      </w:r>
      <w:r w:rsidR="008C3A02" w:rsidRPr="008C66FF">
        <w:t>.2</w:t>
      </w:r>
      <w:r w:rsidRPr="008C66FF">
        <w:t xml:space="preserve">. </w:t>
      </w:r>
      <w:r w:rsidR="00404D4D" w:rsidRPr="008C66FF">
        <w:t xml:space="preserve">   Б</w:t>
      </w:r>
      <w:r w:rsidR="00404D4D" w:rsidRPr="008C66FF">
        <w:rPr>
          <w:rFonts w:eastAsiaTheme="minorHAnsi"/>
          <w:lang w:eastAsia="en-US"/>
        </w:rPr>
        <w:t>ез предъявления требований к стажу</w:t>
      </w:r>
    </w:p>
    <w:p w:rsidR="008C3A02" w:rsidRPr="008C66FF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8C66FF">
        <w:rPr>
          <w:rFonts w:eastAsiaTheme="minorHAnsi"/>
          <w:color w:val="000000"/>
          <w:lang w:eastAsia="en-US"/>
        </w:rPr>
        <w:t xml:space="preserve">6.3. </w:t>
      </w:r>
      <w:proofErr w:type="gramStart"/>
      <w:r w:rsidRPr="008C66FF">
        <w:rPr>
          <w:rFonts w:eastAsiaTheme="minorHAnsi"/>
          <w:color w:val="000000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8C66FF">
          <w:rPr>
            <w:rFonts w:eastAsiaTheme="minorHAnsi"/>
            <w:color w:val="000000"/>
            <w:lang w:eastAsia="en-US"/>
          </w:rPr>
          <w:t>Конституции</w:t>
        </w:r>
      </w:hyperlink>
      <w:r w:rsidRPr="008C66FF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9" w:history="1">
        <w:r w:rsidRPr="008C66FF">
          <w:rPr>
            <w:rFonts w:eastAsiaTheme="minorHAnsi"/>
            <w:color w:val="000000"/>
            <w:lang w:eastAsia="en-US"/>
          </w:rPr>
          <w:t>закона</w:t>
        </w:r>
      </w:hyperlink>
      <w:r w:rsidRPr="008C66FF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C66FF">
          <w:rPr>
            <w:rFonts w:eastAsiaTheme="minorHAnsi"/>
            <w:color w:val="000000"/>
            <w:lang w:eastAsia="en-US"/>
          </w:rPr>
          <w:t>закона</w:t>
        </w:r>
      </w:hyperlink>
      <w:r w:rsidRPr="008C66FF">
        <w:rPr>
          <w:rFonts w:eastAsiaTheme="minorHAnsi"/>
          <w:color w:val="000000"/>
          <w:lang w:eastAsia="en-US"/>
        </w:rPr>
        <w:t xml:space="preserve"> от </w:t>
      </w:r>
      <w:r w:rsidRPr="008C66FF">
        <w:rPr>
          <w:rFonts w:eastAsiaTheme="minorHAnsi"/>
          <w:color w:val="000000"/>
          <w:lang w:eastAsia="en-US"/>
        </w:rPr>
        <w:lastRenderedPageBreak/>
        <w:t xml:space="preserve">27 июля 2004 г. № 79-ФЗ «О государственной гражданской службе Российской Федерации», Федерального </w:t>
      </w:r>
      <w:hyperlink r:id="rId11" w:history="1">
        <w:r w:rsidRPr="008C66FF">
          <w:rPr>
            <w:rFonts w:eastAsiaTheme="minorHAnsi"/>
            <w:color w:val="000000"/>
            <w:lang w:eastAsia="en-US"/>
          </w:rPr>
          <w:t>закона</w:t>
        </w:r>
      </w:hyperlink>
      <w:r w:rsidRPr="008C66FF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</w:t>
      </w:r>
      <w:proofErr w:type="gramEnd"/>
      <w:r w:rsidRPr="008C66FF">
        <w:rPr>
          <w:rFonts w:eastAsiaTheme="minorHAnsi"/>
          <w:color w:val="000000"/>
          <w:lang w:eastAsia="en-US"/>
        </w:rPr>
        <w:t xml:space="preserve"> в области информационно-коммуникационных технологий.</w:t>
      </w:r>
    </w:p>
    <w:p w:rsidR="00D20E50" w:rsidRPr="008C66FF" w:rsidRDefault="00D20E50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  <w:r w:rsidRPr="008C66FF">
        <w:rPr>
          <w:color w:val="C00000"/>
        </w:rPr>
        <w:t xml:space="preserve"> </w:t>
      </w:r>
    </w:p>
    <w:p w:rsidR="00D20E50" w:rsidRPr="008C66FF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C66FF">
        <w:t>6.</w:t>
      </w:r>
      <w:r w:rsidR="00307A81" w:rsidRPr="008C66FF">
        <w:t>4</w:t>
      </w:r>
      <w:r w:rsidRPr="008C66FF">
        <w:t>. Наличие профессиональных знаний:</w:t>
      </w:r>
      <w:r w:rsidR="00D20E50" w:rsidRPr="008C66FF">
        <w:rPr>
          <w:rFonts w:eastAsiaTheme="minorHAnsi"/>
          <w:lang w:eastAsia="en-US"/>
        </w:rPr>
        <w:t xml:space="preserve"> </w:t>
      </w:r>
    </w:p>
    <w:p w:rsidR="00474E93" w:rsidRPr="008C66FF" w:rsidRDefault="00474E93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207F0" w:rsidRPr="008C66FF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6.</w:t>
      </w:r>
      <w:r w:rsidR="00307A81" w:rsidRPr="008C66FF">
        <w:rPr>
          <w:rFonts w:eastAsiaTheme="minorHAnsi"/>
          <w:lang w:eastAsia="en-US"/>
        </w:rPr>
        <w:t>4</w:t>
      </w:r>
      <w:r w:rsidRPr="008C66FF">
        <w:rPr>
          <w:rFonts w:eastAsiaTheme="minorHAnsi"/>
          <w:lang w:eastAsia="en-US"/>
        </w:rPr>
        <w:t>.1</w:t>
      </w:r>
      <w:proofErr w:type="gramStart"/>
      <w:r w:rsidRPr="008C66FF">
        <w:rPr>
          <w:rFonts w:eastAsiaTheme="minorHAnsi"/>
          <w:lang w:eastAsia="en-US"/>
        </w:rPr>
        <w:t xml:space="preserve"> В</w:t>
      </w:r>
      <w:proofErr w:type="gramEnd"/>
      <w:r w:rsidRPr="008C66FF">
        <w:rPr>
          <w:rFonts w:eastAsiaTheme="minorHAnsi"/>
          <w:lang w:eastAsia="en-US"/>
        </w:rPr>
        <w:t xml:space="preserve"> сфере законодательства Российской Федерации:</w:t>
      </w:r>
    </w:p>
    <w:p w:rsidR="00657FC1" w:rsidRPr="008C66FF" w:rsidRDefault="002A213D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lang w:eastAsia="en-US"/>
        </w:rPr>
      </w:pPr>
      <w:proofErr w:type="gramStart"/>
      <w:r w:rsidRPr="008C66FF">
        <w:rPr>
          <w:color w:val="000000" w:themeColor="text1"/>
        </w:rPr>
        <w:t>6.</w:t>
      </w:r>
      <w:r w:rsidR="003A0C79" w:rsidRPr="008C66FF">
        <w:rPr>
          <w:color w:val="000000" w:themeColor="text1"/>
        </w:rPr>
        <w:t>4</w:t>
      </w:r>
      <w:r w:rsidRPr="008C66FF">
        <w:rPr>
          <w:color w:val="000000" w:themeColor="text1"/>
        </w:rPr>
        <w:t>.1.</w:t>
      </w:r>
      <w:r w:rsidR="005D5836" w:rsidRPr="008C66FF">
        <w:rPr>
          <w:color w:val="000000" w:themeColor="text1"/>
        </w:rPr>
        <w:t>1</w:t>
      </w:r>
      <w:r w:rsidRPr="008C66FF">
        <w:rPr>
          <w:color w:val="000000" w:themeColor="text1"/>
        </w:rPr>
        <w:t xml:space="preserve"> </w:t>
      </w:r>
      <w:r w:rsidR="00657FC1" w:rsidRPr="008C66FF">
        <w:rPr>
          <w:rFonts w:eastAsiaTheme="minorHAnsi"/>
          <w:color w:val="000000" w:themeColor="text1"/>
          <w:lang w:eastAsia="en-US"/>
        </w:rPr>
        <w:t>Налоговый кодекс Российской Федерации часть первая (</w:t>
      </w:r>
      <w:hyperlink r:id="rId12" w:history="1">
        <w:r w:rsidR="00657FC1" w:rsidRPr="008C66FF">
          <w:rPr>
            <w:rFonts w:eastAsiaTheme="minorHAnsi"/>
            <w:color w:val="000000" w:themeColor="text1"/>
            <w:lang w:eastAsia="en-US"/>
          </w:rPr>
          <w:t>статьи 13</w:t>
        </w:r>
      </w:hyperlink>
      <w:r w:rsidR="00657FC1" w:rsidRPr="008C66FF">
        <w:rPr>
          <w:rFonts w:eastAsiaTheme="minorHAnsi"/>
          <w:color w:val="000000" w:themeColor="text1"/>
          <w:lang w:eastAsia="en-US"/>
        </w:rPr>
        <w:t xml:space="preserve">, 19,20,24,31,32,33, </w:t>
      </w:r>
      <w:hyperlink r:id="rId13" w:history="1">
        <w:r w:rsidR="00657FC1" w:rsidRPr="008C66FF">
          <w:rPr>
            <w:rFonts w:eastAsiaTheme="minorHAnsi"/>
            <w:color w:val="000000" w:themeColor="text1"/>
            <w:lang w:eastAsia="en-US"/>
          </w:rPr>
          <w:t xml:space="preserve">глава </w:t>
        </w:r>
      </w:hyperlink>
      <w:r w:rsidR="00657FC1" w:rsidRPr="008C66FF">
        <w:rPr>
          <w:rFonts w:eastAsiaTheme="minorHAnsi"/>
          <w:color w:val="000000" w:themeColor="text1"/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</w:t>
      </w:r>
      <w:proofErr w:type="gramEnd"/>
      <w:r w:rsidR="00657FC1" w:rsidRPr="008C66FF">
        <w:rPr>
          <w:rFonts w:eastAsiaTheme="minorHAnsi"/>
          <w:color w:val="000000" w:themeColor="text1"/>
          <w:lang w:eastAsia="en-US"/>
        </w:rPr>
        <w:t xml:space="preserve"> часть вторая (глава 21 «Налог на добавленную стоимость»).</w:t>
      </w:r>
    </w:p>
    <w:p w:rsidR="00657FC1" w:rsidRPr="008C66FF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lang w:eastAsia="en-US"/>
        </w:rPr>
      </w:pPr>
      <w:r w:rsidRPr="008C66FF">
        <w:rPr>
          <w:rFonts w:eastAsiaTheme="minorHAnsi"/>
          <w:color w:val="000000" w:themeColor="text1"/>
          <w:lang w:eastAsia="en-US"/>
        </w:rPr>
        <w:t>6.</w:t>
      </w:r>
      <w:r w:rsidR="003A0C79" w:rsidRPr="008C66FF">
        <w:rPr>
          <w:rFonts w:eastAsiaTheme="minorHAnsi"/>
          <w:color w:val="000000" w:themeColor="text1"/>
          <w:lang w:eastAsia="en-US"/>
        </w:rPr>
        <w:t>4</w:t>
      </w:r>
      <w:r w:rsidRPr="008C66FF">
        <w:rPr>
          <w:rFonts w:eastAsiaTheme="minorHAnsi"/>
          <w:color w:val="000000" w:themeColor="text1"/>
          <w:lang w:eastAsia="en-US"/>
        </w:rPr>
        <w:t>.1.2 Федеральный закон от 06.12.2011 N 402-ФЗ (ред. от 18.07.2017) "О бухгалтерском учете"</w:t>
      </w:r>
    </w:p>
    <w:p w:rsidR="00657FC1" w:rsidRPr="008C66FF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lang w:eastAsia="en-US"/>
        </w:rPr>
      </w:pPr>
      <w:r w:rsidRPr="008C66FF">
        <w:rPr>
          <w:rFonts w:eastAsiaTheme="minorHAnsi"/>
          <w:color w:val="000000" w:themeColor="text1"/>
          <w:lang w:eastAsia="en-US"/>
        </w:rPr>
        <w:t>6.</w:t>
      </w:r>
      <w:r w:rsidR="003A0C79" w:rsidRPr="008C66FF">
        <w:rPr>
          <w:rFonts w:eastAsiaTheme="minorHAnsi"/>
          <w:color w:val="000000" w:themeColor="text1"/>
          <w:lang w:eastAsia="en-US"/>
        </w:rPr>
        <w:t>4</w:t>
      </w:r>
      <w:r w:rsidRPr="008C66FF">
        <w:rPr>
          <w:rFonts w:eastAsiaTheme="minorHAnsi"/>
          <w:color w:val="000000" w:themeColor="text1"/>
          <w:lang w:eastAsia="en-US"/>
        </w:rPr>
        <w:t xml:space="preserve">.1.3 Гражданский </w:t>
      </w:r>
      <w:hyperlink r:id="rId14" w:history="1">
        <w:r w:rsidRPr="008C66FF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8C66FF">
        <w:rPr>
          <w:rFonts w:eastAsiaTheme="minorHAnsi"/>
          <w:color w:val="000000" w:themeColor="text1"/>
          <w:lang w:eastAsia="en-US"/>
        </w:rPr>
        <w:t xml:space="preserve"> Российской Федерации 0.6. </w:t>
      </w:r>
      <w:hyperlink r:id="rId15" w:history="1">
        <w:r w:rsidRPr="008C66FF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8C66FF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657FC1" w:rsidRPr="008C66FF" w:rsidRDefault="00657FC1" w:rsidP="00657FC1">
      <w:pPr>
        <w:widowControl w:val="0"/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8C66FF">
        <w:rPr>
          <w:color w:val="000000" w:themeColor="text1"/>
        </w:rPr>
        <w:t>6.</w:t>
      </w:r>
      <w:r w:rsidR="003A0C79" w:rsidRPr="008C66FF">
        <w:rPr>
          <w:color w:val="000000" w:themeColor="text1"/>
        </w:rPr>
        <w:t>4</w:t>
      </w:r>
      <w:r w:rsidRPr="008C66FF">
        <w:rPr>
          <w:color w:val="000000" w:themeColor="text1"/>
        </w:rPr>
        <w:t xml:space="preserve">.1.4 </w:t>
      </w:r>
      <w:hyperlink r:id="rId16" w:history="1">
        <w:r w:rsidRPr="008C66FF">
          <w:rPr>
            <w:color w:val="000000" w:themeColor="text1"/>
          </w:rPr>
          <w:t>Кодекс</w:t>
        </w:r>
      </w:hyperlink>
      <w:r w:rsidRPr="008C66FF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8C66FF">
          <w:rPr>
            <w:color w:val="000000" w:themeColor="text1"/>
          </w:rPr>
          <w:t>2001 г</w:t>
        </w:r>
      </w:smartTag>
      <w:r w:rsidRPr="008C66FF">
        <w:rPr>
          <w:color w:val="000000" w:themeColor="text1"/>
        </w:rPr>
        <w:t>. N 195-ФЗ (с изменениями и дополнениями);</w:t>
      </w:r>
    </w:p>
    <w:p w:rsidR="00A207F0" w:rsidRPr="008C66FF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8C66FF">
        <w:rPr>
          <w:color w:val="000000" w:themeColor="text1"/>
        </w:rPr>
        <w:t>6.</w:t>
      </w:r>
      <w:r w:rsidR="003A0C79" w:rsidRPr="008C66FF">
        <w:rPr>
          <w:color w:val="000000" w:themeColor="text1"/>
        </w:rPr>
        <w:t>4</w:t>
      </w:r>
      <w:r w:rsidRPr="008C66FF">
        <w:rPr>
          <w:color w:val="000000" w:themeColor="text1"/>
        </w:rPr>
        <w:t>.1.</w:t>
      </w:r>
      <w:r w:rsidR="008125C6" w:rsidRPr="008C66FF">
        <w:rPr>
          <w:color w:val="000000" w:themeColor="text1"/>
        </w:rPr>
        <w:t>5</w:t>
      </w:r>
      <w:r w:rsidRPr="008C66FF">
        <w:rPr>
          <w:color w:val="000000" w:themeColor="text1"/>
        </w:rPr>
        <w:t xml:space="preserve"> </w:t>
      </w:r>
      <w:r w:rsidR="008125C6" w:rsidRPr="008C66FF">
        <w:rPr>
          <w:color w:val="000000" w:themeColor="text1"/>
        </w:rPr>
        <w:t xml:space="preserve"> </w:t>
      </w:r>
      <w:r w:rsidRPr="008C66FF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7" w:history="1">
        <w:r w:rsidRPr="008C66FF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8" w:history="1">
        <w:r w:rsidRPr="008C66FF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9" w:history="1">
        <w:r w:rsidRPr="008C66FF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20" w:history="1">
        <w:r w:rsidRPr="008C66FF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21" w:history="1">
        <w:r w:rsidRPr="008C66FF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>).</w:t>
      </w:r>
    </w:p>
    <w:p w:rsidR="00A207F0" w:rsidRPr="008C66FF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8C66FF">
        <w:rPr>
          <w:color w:val="000000" w:themeColor="text1"/>
        </w:rPr>
        <w:t>6.</w:t>
      </w:r>
      <w:r w:rsidR="003A0C79" w:rsidRPr="008C66FF">
        <w:rPr>
          <w:color w:val="000000" w:themeColor="text1"/>
        </w:rPr>
        <w:t>4</w:t>
      </w:r>
      <w:r w:rsidRPr="008C66FF">
        <w:rPr>
          <w:color w:val="000000" w:themeColor="text1"/>
        </w:rPr>
        <w:t>.1.</w:t>
      </w:r>
      <w:r w:rsidR="008125C6" w:rsidRPr="008C66FF">
        <w:rPr>
          <w:color w:val="000000" w:themeColor="text1"/>
        </w:rPr>
        <w:t>6</w:t>
      </w:r>
      <w:r w:rsidRPr="008C66FF">
        <w:rPr>
          <w:color w:val="000000" w:themeColor="text1"/>
        </w:rPr>
        <w:t xml:space="preserve"> </w:t>
      </w:r>
      <w:r w:rsidR="008125C6" w:rsidRPr="008C66FF">
        <w:rPr>
          <w:color w:val="000000" w:themeColor="text1"/>
        </w:rPr>
        <w:t xml:space="preserve"> </w:t>
      </w:r>
      <w:r w:rsidRPr="008C66FF">
        <w:rPr>
          <w:rFonts w:eastAsiaTheme="minorHAnsi"/>
          <w:iCs/>
          <w:color w:val="000000" w:themeColor="text1"/>
          <w:lang w:eastAsia="en-US"/>
        </w:rPr>
        <w:t>Уголовный кодекс Российской Федерации (</w:t>
      </w:r>
      <w:hyperlink r:id="rId22" w:history="1">
        <w:r w:rsidRPr="008C66FF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23" w:history="1">
        <w:r w:rsidRPr="008C66FF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>).</w:t>
      </w:r>
    </w:p>
    <w:p w:rsidR="00A207F0" w:rsidRPr="008C66FF" w:rsidRDefault="003A0C79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8C66FF">
        <w:rPr>
          <w:color w:val="000000" w:themeColor="text1"/>
        </w:rPr>
        <w:t>6.4</w:t>
      </w:r>
      <w:r w:rsidR="00A207F0" w:rsidRPr="008C66FF">
        <w:rPr>
          <w:color w:val="000000" w:themeColor="text1"/>
        </w:rPr>
        <w:t>.1.</w:t>
      </w:r>
      <w:r w:rsidR="008125C6" w:rsidRPr="008C66FF">
        <w:rPr>
          <w:color w:val="000000" w:themeColor="text1"/>
        </w:rPr>
        <w:t>7</w:t>
      </w:r>
      <w:r w:rsidR="00A207F0" w:rsidRPr="008C66FF">
        <w:rPr>
          <w:color w:val="000000" w:themeColor="text1"/>
        </w:rPr>
        <w:t xml:space="preserve"> </w:t>
      </w:r>
      <w:r w:rsidR="008125C6" w:rsidRPr="008C66FF">
        <w:rPr>
          <w:color w:val="000000" w:themeColor="text1"/>
        </w:rPr>
        <w:t xml:space="preserve"> </w:t>
      </w:r>
      <w:r w:rsidR="00A207F0" w:rsidRPr="008C66FF">
        <w:rPr>
          <w:rFonts w:eastAsiaTheme="minorHAnsi"/>
          <w:iCs/>
          <w:color w:val="000000" w:themeColor="text1"/>
          <w:lang w:eastAsia="en-US"/>
        </w:rPr>
        <w:t xml:space="preserve">Гражданский </w:t>
      </w:r>
      <w:hyperlink r:id="rId24" w:history="1">
        <w:r w:rsidR="00A207F0" w:rsidRPr="008C66FF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="00A207F0" w:rsidRPr="008C66FF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</w:t>
      </w:r>
    </w:p>
    <w:p w:rsidR="00A207F0" w:rsidRPr="008C66FF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8C66FF">
        <w:rPr>
          <w:color w:val="000000" w:themeColor="text1"/>
        </w:rPr>
        <w:t>6.</w:t>
      </w:r>
      <w:r w:rsidR="003A0C79" w:rsidRPr="008C66FF">
        <w:rPr>
          <w:color w:val="000000" w:themeColor="text1"/>
        </w:rPr>
        <w:t>4</w:t>
      </w:r>
      <w:r w:rsidRPr="008C66FF">
        <w:rPr>
          <w:color w:val="000000" w:themeColor="text1"/>
        </w:rPr>
        <w:t>.1.</w:t>
      </w:r>
      <w:r w:rsidR="008125C6" w:rsidRPr="008C66FF">
        <w:rPr>
          <w:color w:val="000000" w:themeColor="text1"/>
        </w:rPr>
        <w:t>8</w:t>
      </w:r>
      <w:r w:rsidRPr="008C66FF">
        <w:rPr>
          <w:color w:val="000000" w:themeColor="text1"/>
        </w:rPr>
        <w:t xml:space="preserve"> </w:t>
      </w:r>
      <w:r w:rsidR="003A0C79" w:rsidRPr="008C66FF">
        <w:rPr>
          <w:color w:val="000000" w:themeColor="text1"/>
        </w:rPr>
        <w:t xml:space="preserve"> </w:t>
      </w:r>
      <w:hyperlink r:id="rId25" w:history="1">
        <w:r w:rsidRPr="008C66FF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A207F0" w:rsidRPr="008C66FF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8C66FF">
        <w:rPr>
          <w:color w:val="000000" w:themeColor="text1"/>
        </w:rPr>
        <w:t>6.</w:t>
      </w:r>
      <w:r w:rsidR="003A0C79" w:rsidRPr="008C66FF">
        <w:rPr>
          <w:color w:val="000000" w:themeColor="text1"/>
        </w:rPr>
        <w:t>4</w:t>
      </w:r>
      <w:r w:rsidRPr="008C66FF">
        <w:rPr>
          <w:color w:val="000000" w:themeColor="text1"/>
        </w:rPr>
        <w:t>.1.</w:t>
      </w:r>
      <w:r w:rsidR="008125C6" w:rsidRPr="008C66FF">
        <w:rPr>
          <w:color w:val="000000" w:themeColor="text1"/>
        </w:rPr>
        <w:t>9</w:t>
      </w:r>
      <w:r w:rsidRPr="008C66FF">
        <w:rPr>
          <w:color w:val="000000" w:themeColor="text1"/>
        </w:rPr>
        <w:t xml:space="preserve"> </w:t>
      </w:r>
      <w:r w:rsidRPr="008C66FF">
        <w:rPr>
          <w:rFonts w:eastAsiaTheme="minorHAnsi"/>
          <w:iCs/>
          <w:color w:val="000000" w:themeColor="text1"/>
          <w:lang w:eastAsia="en-US"/>
        </w:rPr>
        <w:t xml:space="preserve">Федеральный </w:t>
      </w:r>
      <w:hyperlink r:id="rId26" w:history="1">
        <w:r w:rsidRPr="008C66FF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несостоятельности (банкротстве)".</w:t>
      </w:r>
    </w:p>
    <w:p w:rsidR="00A207F0" w:rsidRPr="008C66FF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8C66FF">
        <w:rPr>
          <w:color w:val="000000" w:themeColor="text1"/>
        </w:rPr>
        <w:t>6.</w:t>
      </w:r>
      <w:r w:rsidR="003A0C79" w:rsidRPr="008C66FF">
        <w:rPr>
          <w:color w:val="000000" w:themeColor="text1"/>
        </w:rPr>
        <w:t>4</w:t>
      </w:r>
      <w:r w:rsidRPr="008C66FF">
        <w:rPr>
          <w:color w:val="000000" w:themeColor="text1"/>
        </w:rPr>
        <w:t>.1.</w:t>
      </w:r>
      <w:r w:rsidR="008125C6" w:rsidRPr="008C66FF">
        <w:rPr>
          <w:color w:val="000000" w:themeColor="text1"/>
        </w:rPr>
        <w:t>10</w:t>
      </w:r>
      <w:r w:rsidRPr="008C66FF">
        <w:rPr>
          <w:color w:val="000000" w:themeColor="text1"/>
        </w:rPr>
        <w:t xml:space="preserve"> </w:t>
      </w:r>
      <w:hyperlink r:id="rId27" w:history="1">
        <w:r w:rsidR="008125C6" w:rsidRPr="008C66FF">
          <w:rPr>
            <w:rFonts w:eastAsiaTheme="minorHAnsi"/>
            <w:iCs/>
            <w:color w:val="000000" w:themeColor="text1"/>
            <w:lang w:eastAsia="en-US"/>
          </w:rPr>
          <w:t>П</w:t>
        </w:r>
        <w:r w:rsidRPr="008C66FF">
          <w:rPr>
            <w:rFonts w:eastAsiaTheme="minorHAnsi"/>
            <w:iCs/>
            <w:color w:val="000000" w:themeColor="text1"/>
            <w:lang w:eastAsia="en-US"/>
          </w:rPr>
          <w:t>остановление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A207F0" w:rsidRPr="008C66FF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proofErr w:type="gramStart"/>
      <w:r w:rsidRPr="008C66FF">
        <w:rPr>
          <w:color w:val="000000" w:themeColor="text1"/>
        </w:rPr>
        <w:t>6.</w:t>
      </w:r>
      <w:r w:rsidR="003A0C79" w:rsidRPr="008C66FF">
        <w:rPr>
          <w:color w:val="000000" w:themeColor="text1"/>
        </w:rPr>
        <w:t>4</w:t>
      </w:r>
      <w:r w:rsidRPr="008C66FF">
        <w:rPr>
          <w:color w:val="000000" w:themeColor="text1"/>
        </w:rPr>
        <w:t>.1.</w:t>
      </w:r>
      <w:r w:rsidR="008125C6" w:rsidRPr="008C66FF">
        <w:rPr>
          <w:color w:val="000000" w:themeColor="text1"/>
        </w:rPr>
        <w:t>11</w:t>
      </w:r>
      <w:r w:rsidRPr="008C66FF">
        <w:rPr>
          <w:color w:val="000000" w:themeColor="text1"/>
        </w:rPr>
        <w:t xml:space="preserve"> </w:t>
      </w:r>
      <w:r w:rsidR="008125C6" w:rsidRPr="008C66FF">
        <w:rPr>
          <w:color w:val="000000" w:themeColor="text1"/>
        </w:rPr>
        <w:t xml:space="preserve"> </w:t>
      </w:r>
      <w:hyperlink r:id="rId28" w:history="1">
        <w:r w:rsidR="008125C6" w:rsidRPr="008C66FF">
          <w:rPr>
            <w:rFonts w:eastAsiaTheme="minorHAnsi"/>
            <w:iCs/>
            <w:color w:val="000000" w:themeColor="text1"/>
            <w:lang w:eastAsia="en-US"/>
          </w:rPr>
          <w:t>П</w:t>
        </w:r>
        <w:r w:rsidRPr="008C66FF">
          <w:rPr>
            <w:rFonts w:eastAsiaTheme="minorHAnsi"/>
            <w:iCs/>
            <w:color w:val="000000" w:themeColor="text1"/>
            <w:lang w:eastAsia="en-US"/>
          </w:rPr>
          <w:t>риказ</w:t>
        </w:r>
      </w:hyperlink>
      <w:r w:rsidRPr="008C66FF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8C66FF">
        <w:rPr>
          <w:rFonts w:eastAsiaTheme="minorHAnsi"/>
          <w:iCs/>
          <w:color w:val="000000" w:themeColor="text1"/>
          <w:lang w:eastAsia="en-US"/>
        </w:rPr>
        <w:t xml:space="preserve"> </w:t>
      </w:r>
      <w:proofErr w:type="gramStart"/>
      <w:r w:rsidRPr="008C66FF">
        <w:rPr>
          <w:rFonts w:eastAsiaTheme="minorHAnsi"/>
          <w:iCs/>
          <w:color w:val="000000" w:themeColor="text1"/>
          <w:lang w:eastAsia="en-US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8C66FF">
        <w:rPr>
          <w:rFonts w:eastAsiaTheme="minorHAnsi"/>
          <w:iCs/>
          <w:color w:val="000000" w:themeColor="text1"/>
          <w:lang w:eastAsia="en-US"/>
        </w:rPr>
        <w:t>6.</w:t>
      </w:r>
      <w:r w:rsidR="003A0C79" w:rsidRPr="008C66FF">
        <w:rPr>
          <w:rFonts w:eastAsiaTheme="minorHAnsi"/>
          <w:iCs/>
          <w:color w:val="000000" w:themeColor="text1"/>
          <w:lang w:eastAsia="en-US"/>
        </w:rPr>
        <w:t>4</w:t>
      </w:r>
      <w:r w:rsidRPr="008C66FF">
        <w:rPr>
          <w:rFonts w:eastAsiaTheme="minorHAnsi"/>
          <w:iCs/>
          <w:color w:val="000000" w:themeColor="text1"/>
          <w:lang w:eastAsia="en-US"/>
        </w:rPr>
        <w:t xml:space="preserve">.1.12 </w:t>
      </w:r>
      <w:hyperlink r:id="rId29" w:history="1">
        <w:r w:rsidRPr="008C66FF">
          <w:rPr>
            <w:rFonts w:eastAsiaTheme="minorHAnsi"/>
            <w:iCs/>
            <w:color w:val="000000" w:themeColor="text1"/>
            <w:lang w:eastAsia="en-US"/>
          </w:rPr>
          <w:t>П</w:t>
        </w:r>
        <w:r w:rsidR="00D23C9F" w:rsidRPr="008C66FF">
          <w:rPr>
            <w:rFonts w:eastAsiaTheme="minorHAnsi"/>
            <w:iCs/>
            <w:color w:val="000000" w:themeColor="text1"/>
            <w:lang w:eastAsia="en-US"/>
          </w:rPr>
          <w:t>риказ</w:t>
        </w:r>
      </w:hyperlink>
      <w:r w:rsidR="00D23C9F" w:rsidRPr="008C66FF">
        <w:rPr>
          <w:rFonts w:eastAsiaTheme="minorHAnsi"/>
          <w:iCs/>
          <w:color w:val="000000" w:themeColor="text1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proofErr w:type="gramStart"/>
      <w:r w:rsidRPr="008C66FF">
        <w:rPr>
          <w:rFonts w:eastAsiaTheme="minorHAnsi"/>
          <w:iCs/>
          <w:color w:val="000000" w:themeColor="text1"/>
          <w:lang w:eastAsia="en-US"/>
        </w:rPr>
        <w:t>6.</w:t>
      </w:r>
      <w:r w:rsidR="003A0C79" w:rsidRPr="008C66FF">
        <w:rPr>
          <w:rFonts w:eastAsiaTheme="minorHAnsi"/>
          <w:iCs/>
          <w:color w:val="000000" w:themeColor="text1"/>
          <w:lang w:eastAsia="en-US"/>
        </w:rPr>
        <w:t>4</w:t>
      </w:r>
      <w:r w:rsidRPr="008C66FF">
        <w:rPr>
          <w:rFonts w:eastAsiaTheme="minorHAnsi"/>
          <w:iCs/>
          <w:color w:val="000000" w:themeColor="text1"/>
          <w:lang w:eastAsia="en-US"/>
        </w:rPr>
        <w:t>.1.1</w:t>
      </w:r>
      <w:r w:rsidR="00474E93" w:rsidRPr="008C66FF">
        <w:rPr>
          <w:rFonts w:eastAsiaTheme="minorHAnsi"/>
          <w:iCs/>
          <w:color w:val="000000" w:themeColor="text1"/>
          <w:lang w:eastAsia="en-US"/>
        </w:rPr>
        <w:t>3</w:t>
      </w:r>
      <w:r w:rsidR="00D23C9F" w:rsidRPr="008C66FF">
        <w:rPr>
          <w:rFonts w:eastAsiaTheme="minorHAnsi"/>
          <w:iCs/>
          <w:color w:val="000000" w:themeColor="text1"/>
          <w:lang w:eastAsia="en-US"/>
        </w:rPr>
        <w:t xml:space="preserve"> </w:t>
      </w:r>
      <w:hyperlink r:id="rId30" w:history="1">
        <w:r w:rsidRPr="008C66FF">
          <w:rPr>
            <w:rFonts w:eastAsiaTheme="minorHAnsi"/>
            <w:iCs/>
            <w:color w:val="000000" w:themeColor="text1"/>
            <w:lang w:eastAsia="en-US"/>
          </w:rPr>
          <w:t>П</w:t>
        </w:r>
        <w:r w:rsidR="00D23C9F" w:rsidRPr="008C66FF">
          <w:rPr>
            <w:rFonts w:eastAsiaTheme="minorHAnsi"/>
            <w:iCs/>
            <w:color w:val="000000" w:themeColor="text1"/>
            <w:lang w:eastAsia="en-US"/>
          </w:rPr>
          <w:t>риказ</w:t>
        </w:r>
      </w:hyperlink>
      <w:r w:rsidR="00D23C9F" w:rsidRPr="008C66FF">
        <w:rPr>
          <w:rFonts w:eastAsiaTheme="minorHAnsi"/>
          <w:iCs/>
          <w:color w:val="000000" w:themeColor="text1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="00D23C9F" w:rsidRPr="008C66FF">
        <w:rPr>
          <w:rFonts w:eastAsiaTheme="minorHAnsi"/>
          <w:iCs/>
          <w:color w:val="000000" w:themeColor="text1"/>
          <w:lang w:eastAsia="en-US"/>
        </w:rPr>
        <w:t xml:space="preserve"> </w:t>
      </w:r>
      <w:proofErr w:type="gramStart"/>
      <w:r w:rsidR="00D23C9F" w:rsidRPr="008C66FF">
        <w:rPr>
          <w:rFonts w:eastAsiaTheme="minorHAnsi"/>
          <w:iCs/>
          <w:color w:val="000000" w:themeColor="text1"/>
          <w:lang w:eastAsia="en-US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54B82" w:rsidRPr="008C66FF" w:rsidRDefault="00554B82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8C66FF">
        <w:rPr>
          <w:rFonts w:eastAsiaTheme="minorHAnsi"/>
          <w:iCs/>
          <w:color w:val="000000" w:themeColor="text1"/>
          <w:lang w:eastAsia="en-US"/>
        </w:rPr>
        <w:t xml:space="preserve">6.4.1.14 Приказ ФНС России от 13 февраля 2017 г. N ММВ-7-2/179@ "Об утверждении форм документа  о выявлении недоимки, требования об уплате налога, сбора, страховых </w:t>
      </w:r>
      <w:r w:rsidRPr="008C66FF">
        <w:rPr>
          <w:rFonts w:eastAsiaTheme="minorHAnsi"/>
          <w:iCs/>
          <w:color w:val="000000" w:themeColor="text1"/>
          <w:lang w:eastAsia="en-US"/>
        </w:rPr>
        <w:lastRenderedPageBreak/>
        <w:t>взносов</w:t>
      </w:r>
      <w:proofErr w:type="gramStart"/>
      <w:r w:rsidRPr="008C66FF">
        <w:rPr>
          <w:rFonts w:eastAsiaTheme="minorHAnsi"/>
          <w:iCs/>
          <w:color w:val="000000" w:themeColor="text1"/>
          <w:lang w:eastAsia="en-US"/>
        </w:rPr>
        <w:t xml:space="preserve"> ,</w:t>
      </w:r>
      <w:proofErr w:type="gramEnd"/>
      <w:r w:rsidRPr="008C66FF">
        <w:rPr>
          <w:rFonts w:eastAsiaTheme="minorHAnsi"/>
          <w:iCs/>
          <w:color w:val="000000" w:themeColor="text1"/>
          <w:lang w:eastAsia="en-US"/>
        </w:rPr>
        <w:t>пени, штрафа, процентов, а также документов, используемых налоговыми органами при применении обеспечительных мери взыскания задолженности по указанным платежам";</w:t>
      </w:r>
    </w:p>
    <w:p w:rsidR="002D1F56" w:rsidRPr="008C66FF" w:rsidRDefault="008E1D73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8C66FF">
        <w:rPr>
          <w:rFonts w:eastAsiaTheme="minorHAnsi"/>
          <w:iCs/>
          <w:color w:val="000000" w:themeColor="text1"/>
          <w:lang w:eastAsia="en-US"/>
        </w:rPr>
        <w:t>6.4.1.1</w:t>
      </w:r>
      <w:r w:rsidR="006241D1" w:rsidRPr="008C66FF">
        <w:rPr>
          <w:rFonts w:eastAsiaTheme="minorHAnsi"/>
          <w:iCs/>
          <w:color w:val="000000" w:themeColor="text1"/>
          <w:lang w:eastAsia="en-US"/>
        </w:rPr>
        <w:t>5</w:t>
      </w:r>
      <w:r w:rsidRPr="008C66FF">
        <w:rPr>
          <w:rFonts w:eastAsiaTheme="minorHAnsi"/>
          <w:iCs/>
          <w:color w:val="000000" w:themeColor="text1"/>
          <w:lang w:eastAsia="en-US"/>
        </w:rPr>
        <w:t xml:space="preserve">  </w:t>
      </w:r>
      <w:r w:rsidR="006241D1" w:rsidRPr="008C66FF">
        <w:rPr>
          <w:rFonts w:eastAsiaTheme="minorHAnsi"/>
          <w:iCs/>
          <w:color w:val="000000" w:themeColor="text1"/>
          <w:lang w:eastAsia="en-US"/>
        </w:rPr>
        <w:t>Кодекс этики служебного поведения государственных гражданских служащих, утвержденный Приказом ФНС России от 11.04.2011 № ММВ-7-4/260@</w:t>
      </w:r>
    </w:p>
    <w:p w:rsidR="006241D1" w:rsidRPr="008C66FF" w:rsidRDefault="006241D1" w:rsidP="00A207F0">
      <w:pPr>
        <w:autoSpaceDE w:val="0"/>
        <w:autoSpaceDN w:val="0"/>
        <w:adjustRightInd w:val="0"/>
        <w:ind w:firstLine="283"/>
        <w:jc w:val="both"/>
      </w:pPr>
    </w:p>
    <w:p w:rsidR="00544BCE" w:rsidRPr="008C66FF" w:rsidRDefault="002A213D" w:rsidP="00A207F0">
      <w:pPr>
        <w:autoSpaceDE w:val="0"/>
        <w:autoSpaceDN w:val="0"/>
        <w:adjustRightInd w:val="0"/>
        <w:ind w:firstLine="283"/>
        <w:jc w:val="both"/>
      </w:pPr>
      <w:r w:rsidRPr="008C66FF">
        <w:t>6.</w:t>
      </w:r>
      <w:r w:rsidR="00307A81" w:rsidRPr="008C66FF">
        <w:t>5</w:t>
      </w:r>
      <w:r w:rsidR="00C02E22" w:rsidRPr="008C66FF">
        <w:t xml:space="preserve">.  </w:t>
      </w:r>
      <w:r w:rsidRPr="008C66FF">
        <w:t xml:space="preserve"> Иные профессиональные знания: </w:t>
      </w:r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6.</w:t>
      </w:r>
      <w:r w:rsidR="003A0C79" w:rsidRPr="008C66FF">
        <w:rPr>
          <w:rFonts w:eastAsiaTheme="minorHAnsi"/>
          <w:lang w:eastAsia="en-US"/>
        </w:rPr>
        <w:t>5</w:t>
      </w:r>
      <w:r w:rsidRPr="008C66FF">
        <w:rPr>
          <w:rFonts w:eastAsiaTheme="minorHAnsi"/>
          <w:lang w:eastAsia="en-US"/>
        </w:rPr>
        <w:t xml:space="preserve">.1  </w:t>
      </w:r>
      <w:r w:rsidR="00D23C9F" w:rsidRPr="008C66FF">
        <w:rPr>
          <w:rFonts w:eastAsiaTheme="minorHAnsi"/>
          <w:lang w:eastAsia="en-US"/>
        </w:rPr>
        <w:t>порядок и сроки проведения камеральных проверок;</w:t>
      </w:r>
    </w:p>
    <w:p w:rsidR="00D23C9F" w:rsidRPr="008C66FF" w:rsidRDefault="003A0C79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6.5</w:t>
      </w:r>
      <w:r w:rsidR="00D23C9F" w:rsidRPr="008C66FF">
        <w:rPr>
          <w:rFonts w:eastAsiaTheme="minorHAnsi"/>
          <w:lang w:eastAsia="en-US"/>
        </w:rPr>
        <w:t>.2. требования к составлению акта камеральной проверки;</w:t>
      </w:r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6.</w:t>
      </w:r>
      <w:r w:rsidR="003A0C79" w:rsidRPr="008C66FF">
        <w:rPr>
          <w:rFonts w:eastAsiaTheme="minorHAnsi"/>
          <w:lang w:eastAsia="en-US"/>
        </w:rPr>
        <w:t>5</w:t>
      </w:r>
      <w:r w:rsidR="00D23C9F" w:rsidRPr="008C66FF">
        <w:rPr>
          <w:rFonts w:eastAsiaTheme="minorHAnsi"/>
          <w:lang w:eastAsia="en-US"/>
        </w:rPr>
        <w:t>.3. основы финансовых отношений и кредитных отношений;</w:t>
      </w:r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6.</w:t>
      </w:r>
      <w:r w:rsidR="003A0C79" w:rsidRPr="008C66FF">
        <w:rPr>
          <w:rFonts w:eastAsiaTheme="minorHAnsi"/>
          <w:lang w:eastAsia="en-US"/>
        </w:rPr>
        <w:t>5</w:t>
      </w:r>
      <w:r w:rsidR="00D23C9F" w:rsidRPr="008C66FF">
        <w:rPr>
          <w:rFonts w:eastAsiaTheme="minorHAnsi"/>
          <w:lang w:eastAsia="en-US"/>
        </w:rPr>
        <w:t>.4. судебно-арбитражная практика в части камеральных проверок;</w:t>
      </w:r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6.</w:t>
      </w:r>
      <w:r w:rsidR="003A0C79" w:rsidRPr="008C66FF">
        <w:rPr>
          <w:rFonts w:eastAsiaTheme="minorHAnsi"/>
          <w:lang w:eastAsia="en-US"/>
        </w:rPr>
        <w:t>5</w:t>
      </w:r>
      <w:r w:rsidR="00D23C9F" w:rsidRPr="008C66FF">
        <w:rPr>
          <w:rFonts w:eastAsiaTheme="minorHAnsi"/>
          <w:lang w:eastAsia="en-US"/>
        </w:rPr>
        <w:t>.5. схемы ухода от налогов;</w:t>
      </w:r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6.</w:t>
      </w:r>
      <w:r w:rsidR="003A0C79" w:rsidRPr="008C66FF">
        <w:rPr>
          <w:rFonts w:eastAsiaTheme="minorHAnsi"/>
          <w:lang w:eastAsia="en-US"/>
        </w:rPr>
        <w:t>5</w:t>
      </w:r>
      <w:r w:rsidR="00D23C9F" w:rsidRPr="008C66FF">
        <w:rPr>
          <w:rFonts w:eastAsiaTheme="minorHAnsi"/>
          <w:lang w:eastAsia="en-US"/>
        </w:rPr>
        <w:t>.6. порядок определения налогооблагаемой базы.</w:t>
      </w:r>
    </w:p>
    <w:p w:rsidR="00A207F0" w:rsidRPr="008C66FF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8C66FF">
        <w:t>6.</w:t>
      </w:r>
      <w:r w:rsidR="003A0C79" w:rsidRPr="008C66FF">
        <w:t>5</w:t>
      </w:r>
      <w:r w:rsidRPr="008C66FF">
        <w:t>.</w:t>
      </w:r>
      <w:r w:rsidR="008125C6" w:rsidRPr="008C66FF">
        <w:t>7</w:t>
      </w:r>
      <w:r w:rsidRPr="008C66FF">
        <w:t xml:space="preserve">. </w:t>
      </w:r>
      <w:r w:rsidRPr="008C66FF">
        <w:rPr>
          <w:rFonts w:eastAsiaTheme="minorHAnsi"/>
          <w:iCs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A207F0" w:rsidRPr="008C66FF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8C66FF">
        <w:t>6.</w:t>
      </w:r>
      <w:r w:rsidR="003A0C79" w:rsidRPr="008C66FF">
        <w:t>5</w:t>
      </w:r>
      <w:r w:rsidRPr="008C66FF">
        <w:t>.</w:t>
      </w:r>
      <w:r w:rsidR="008125C6" w:rsidRPr="008C66FF">
        <w:t>8</w:t>
      </w:r>
      <w:r w:rsidRPr="008C66FF">
        <w:t xml:space="preserve">. </w:t>
      </w:r>
      <w:r w:rsidRPr="008C66FF">
        <w:rPr>
          <w:rFonts w:eastAsiaTheme="minorHAnsi"/>
          <w:iCs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D23C9F" w:rsidRPr="008C66FF" w:rsidRDefault="00D23C9F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8C66FF">
        <w:rPr>
          <w:rFonts w:eastAsiaTheme="minorHAnsi"/>
          <w:iCs/>
          <w:lang w:eastAsia="en-US"/>
        </w:rPr>
        <w:t>состав налогоплательщиков налога на добавленную стоимость;</w:t>
      </w:r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8C66FF">
        <w:rPr>
          <w:rFonts w:eastAsiaTheme="minorHAnsi"/>
          <w:iCs/>
          <w:lang w:eastAsia="en-US"/>
        </w:rPr>
        <w:t>6.</w:t>
      </w:r>
      <w:r w:rsidR="003A0C79" w:rsidRPr="008C66FF">
        <w:rPr>
          <w:rFonts w:eastAsiaTheme="minorHAnsi"/>
          <w:iCs/>
          <w:lang w:eastAsia="en-US"/>
        </w:rPr>
        <w:t>5</w:t>
      </w:r>
      <w:r w:rsidRPr="008C66FF">
        <w:rPr>
          <w:rFonts w:eastAsiaTheme="minorHAnsi"/>
          <w:iCs/>
          <w:lang w:eastAsia="en-US"/>
        </w:rPr>
        <w:t>.9</w:t>
      </w:r>
      <w:r w:rsidR="00D23C9F" w:rsidRPr="008C66FF">
        <w:rPr>
          <w:rFonts w:eastAsiaTheme="minorHAnsi"/>
          <w:iCs/>
          <w:lang w:eastAsia="en-US"/>
        </w:rPr>
        <w:t xml:space="preserve"> документы, подтверждающие право на освобождение от уплаты налога на добавленную стоимость;</w:t>
      </w:r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8C66FF">
        <w:rPr>
          <w:rFonts w:eastAsiaTheme="minorHAnsi"/>
          <w:iCs/>
          <w:lang w:eastAsia="en-US"/>
        </w:rPr>
        <w:t>6.</w:t>
      </w:r>
      <w:r w:rsidR="003A0C79" w:rsidRPr="008C66FF">
        <w:rPr>
          <w:rFonts w:eastAsiaTheme="minorHAnsi"/>
          <w:iCs/>
          <w:lang w:eastAsia="en-US"/>
        </w:rPr>
        <w:t>5</w:t>
      </w:r>
      <w:r w:rsidRPr="008C66FF">
        <w:rPr>
          <w:rFonts w:eastAsiaTheme="minorHAnsi"/>
          <w:iCs/>
          <w:lang w:eastAsia="en-US"/>
        </w:rPr>
        <w:t>.10</w:t>
      </w:r>
      <w:r w:rsidR="00D23C9F" w:rsidRPr="008C66FF">
        <w:rPr>
          <w:rFonts w:eastAsiaTheme="minorHAnsi"/>
          <w:iCs/>
          <w:lang w:eastAsia="en-US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8C66FF">
        <w:rPr>
          <w:rFonts w:eastAsiaTheme="minorHAnsi"/>
          <w:iCs/>
          <w:lang w:eastAsia="en-US"/>
        </w:rPr>
        <w:t>6.</w:t>
      </w:r>
      <w:r w:rsidR="003A0C79" w:rsidRPr="008C66FF">
        <w:rPr>
          <w:rFonts w:eastAsiaTheme="minorHAnsi"/>
          <w:iCs/>
          <w:lang w:eastAsia="en-US"/>
        </w:rPr>
        <w:t>5</w:t>
      </w:r>
      <w:r w:rsidRPr="008C66FF">
        <w:rPr>
          <w:rFonts w:eastAsiaTheme="minorHAnsi"/>
          <w:iCs/>
          <w:lang w:eastAsia="en-US"/>
        </w:rPr>
        <w:t>.11</w:t>
      </w:r>
      <w:r w:rsidR="00D23C9F" w:rsidRPr="008C66FF">
        <w:rPr>
          <w:rFonts w:eastAsiaTheme="minorHAnsi"/>
          <w:iCs/>
          <w:lang w:eastAsia="en-US"/>
        </w:rPr>
        <w:t xml:space="preserve"> особенности налогообложения при вывозе товаров с территории Российской Федерации;</w:t>
      </w:r>
    </w:p>
    <w:p w:rsidR="00D23C9F" w:rsidRPr="008C66FF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8C66FF">
        <w:rPr>
          <w:rFonts w:eastAsiaTheme="minorHAnsi"/>
          <w:iCs/>
          <w:lang w:eastAsia="en-US"/>
        </w:rPr>
        <w:t>6.</w:t>
      </w:r>
      <w:r w:rsidR="003A0C79" w:rsidRPr="008C66FF">
        <w:rPr>
          <w:rFonts w:eastAsiaTheme="minorHAnsi"/>
          <w:iCs/>
          <w:lang w:eastAsia="en-US"/>
        </w:rPr>
        <w:t>5</w:t>
      </w:r>
      <w:r w:rsidRPr="008C66FF">
        <w:rPr>
          <w:rFonts w:eastAsiaTheme="minorHAnsi"/>
          <w:iCs/>
          <w:lang w:eastAsia="en-US"/>
        </w:rPr>
        <w:t>.12</w:t>
      </w:r>
      <w:r w:rsidR="00D23C9F" w:rsidRPr="008C66FF">
        <w:rPr>
          <w:rFonts w:eastAsiaTheme="minorHAnsi"/>
          <w:iCs/>
          <w:lang w:eastAsia="en-US"/>
        </w:rPr>
        <w:t>. порядок определения налоговой базы.</w:t>
      </w:r>
    </w:p>
    <w:p w:rsidR="00D23C9F" w:rsidRPr="008C66FF" w:rsidRDefault="00D23C9F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</w:p>
    <w:p w:rsidR="00404D4D" w:rsidRPr="008C66FF" w:rsidRDefault="00A207F0" w:rsidP="0053512D">
      <w:pPr>
        <w:autoSpaceDE w:val="0"/>
        <w:autoSpaceDN w:val="0"/>
        <w:adjustRightInd w:val="0"/>
        <w:jc w:val="both"/>
      </w:pPr>
      <w:r w:rsidRPr="008C66FF">
        <w:t xml:space="preserve">     </w:t>
      </w:r>
      <w:r w:rsidR="002A213D" w:rsidRPr="008C66FF">
        <w:t>6.</w:t>
      </w:r>
      <w:r w:rsidR="00307A81" w:rsidRPr="008C66FF">
        <w:t>6</w:t>
      </w:r>
      <w:r w:rsidR="002A213D" w:rsidRPr="008C66FF">
        <w:t xml:space="preserve">. Наличие функциональных знаний: 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принципы, методы, технологии и механизмы осуществления контроля (надзора);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виды, назначение и технологии организации проверочных процедур;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понятие единого реестра проверок, процедура его формирования;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процедура организации проверки: порядок, этапы, инструменты проведения;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ограничения при проведении проверочных процедур;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меры, принимаемые по результатам проверки;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плановые (рейдовые) осмотры;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основания проведения и особенности внеплановых проверок.</w:t>
      </w:r>
    </w:p>
    <w:p w:rsidR="00A118D6" w:rsidRPr="008C66FF" w:rsidRDefault="00A118D6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</w:p>
    <w:p w:rsidR="005D5836" w:rsidRPr="008C66FF" w:rsidRDefault="002A213D" w:rsidP="0053512D">
      <w:pPr>
        <w:autoSpaceDE w:val="0"/>
        <w:autoSpaceDN w:val="0"/>
        <w:adjustRightInd w:val="0"/>
        <w:ind w:firstLine="539"/>
        <w:jc w:val="both"/>
      </w:pPr>
      <w:r w:rsidRPr="008C66FF">
        <w:t>6.</w:t>
      </w:r>
      <w:r w:rsidR="008C6605" w:rsidRPr="008C66FF">
        <w:t>7</w:t>
      </w:r>
      <w:r w:rsidRPr="008C66FF">
        <w:t xml:space="preserve">. Наличие базовых умений: </w:t>
      </w:r>
    </w:p>
    <w:p w:rsidR="005D5836" w:rsidRPr="008C66FF" w:rsidRDefault="005D5836" w:rsidP="008C66FF">
      <w:pPr>
        <w:autoSpaceDE w:val="0"/>
        <w:autoSpaceDN w:val="0"/>
        <w:adjustRightInd w:val="0"/>
        <w:ind w:firstLine="539"/>
        <w:jc w:val="both"/>
      </w:pPr>
      <w:r w:rsidRPr="008C66FF">
        <w:t>Общие умения:</w:t>
      </w:r>
    </w:p>
    <w:p w:rsidR="006207BE" w:rsidRPr="008C66FF" w:rsidRDefault="006207BE" w:rsidP="008C66F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умение мыслить системно (стратегически);</w:t>
      </w:r>
    </w:p>
    <w:p w:rsidR="006207BE" w:rsidRPr="008C66FF" w:rsidRDefault="006207BE" w:rsidP="008C66F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6207BE" w:rsidRPr="008C66FF" w:rsidRDefault="006207BE" w:rsidP="008C66F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коммуникативные умения;</w:t>
      </w:r>
    </w:p>
    <w:p w:rsidR="006207BE" w:rsidRPr="008C66FF" w:rsidRDefault="006207BE" w:rsidP="008C66F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C66FF">
        <w:rPr>
          <w:rFonts w:eastAsiaTheme="minorHAnsi"/>
          <w:lang w:eastAsia="en-US"/>
        </w:rPr>
        <w:t>- умение управлять изменениями.</w:t>
      </w:r>
    </w:p>
    <w:p w:rsidR="008D16A6" w:rsidRPr="008C66FF" w:rsidRDefault="008D16A6" w:rsidP="008C66FF">
      <w:pPr>
        <w:autoSpaceDE w:val="0"/>
        <w:autoSpaceDN w:val="0"/>
        <w:adjustRightInd w:val="0"/>
        <w:ind w:firstLine="283"/>
        <w:jc w:val="both"/>
      </w:pPr>
    </w:p>
    <w:p w:rsidR="00A118D6" w:rsidRPr="008C66FF" w:rsidRDefault="008C6605" w:rsidP="008C66FF">
      <w:pPr>
        <w:jc w:val="both"/>
      </w:pPr>
      <w:r w:rsidRPr="008C66FF">
        <w:t xml:space="preserve">       </w:t>
      </w:r>
      <w:r w:rsidR="002A213D" w:rsidRPr="008C66FF">
        <w:t>6.</w:t>
      </w:r>
      <w:r w:rsidRPr="008C66FF">
        <w:t>8</w:t>
      </w:r>
      <w:r w:rsidR="002A213D" w:rsidRPr="008C66FF">
        <w:t xml:space="preserve">. Наличие профессиональных умений: </w:t>
      </w:r>
    </w:p>
    <w:p w:rsidR="00E95DAC" w:rsidRPr="008C66FF" w:rsidRDefault="00E95DAC" w:rsidP="008C66F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8C66FF">
        <w:rPr>
          <w:rFonts w:eastAsiaTheme="minorHAnsi"/>
          <w:iCs/>
          <w:lang w:eastAsia="en-US"/>
        </w:rPr>
        <w:t>- расчетно-экономическая деятельность в сфере налогообложения, в т. ч. по налогу на доходы физических лиц и индивидуальных предпринимателей.</w:t>
      </w:r>
    </w:p>
    <w:p w:rsidR="008C6605" w:rsidRPr="008C66FF" w:rsidRDefault="00307A81" w:rsidP="008C66F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8C66FF">
        <w:rPr>
          <w:rFonts w:eastAsiaTheme="minorHAnsi"/>
          <w:iCs/>
          <w:lang w:eastAsia="en-US"/>
        </w:rPr>
        <w:t>-</w:t>
      </w:r>
      <w:r w:rsidR="008C6605" w:rsidRPr="008C66FF">
        <w:rPr>
          <w:rFonts w:eastAsiaTheme="minorHAnsi"/>
          <w:iCs/>
          <w:lang w:eastAsia="en-US"/>
        </w:rPr>
        <w:t xml:space="preserve"> составление акта по результатам проведения камеральной налоговой проверки</w:t>
      </w:r>
    </w:p>
    <w:p w:rsidR="00307A81" w:rsidRPr="008C66FF" w:rsidRDefault="009129EF" w:rsidP="00307A81">
      <w:pPr>
        <w:autoSpaceDE w:val="0"/>
        <w:autoSpaceDN w:val="0"/>
        <w:adjustRightInd w:val="0"/>
        <w:ind w:firstLine="283"/>
        <w:jc w:val="both"/>
      </w:pPr>
      <w:r w:rsidRPr="008C66FF">
        <w:t xml:space="preserve"> </w:t>
      </w:r>
    </w:p>
    <w:p w:rsidR="002A213D" w:rsidRPr="008C66FF" w:rsidRDefault="008C6605" w:rsidP="00307A81">
      <w:pPr>
        <w:autoSpaceDE w:val="0"/>
        <w:autoSpaceDN w:val="0"/>
        <w:adjustRightInd w:val="0"/>
        <w:ind w:firstLine="283"/>
        <w:jc w:val="both"/>
      </w:pPr>
      <w:r w:rsidRPr="008C66FF">
        <w:t xml:space="preserve">    </w:t>
      </w:r>
      <w:r w:rsidR="002A213D" w:rsidRPr="008C66FF">
        <w:t>6.</w:t>
      </w:r>
      <w:r w:rsidRPr="008C66FF">
        <w:t>9</w:t>
      </w:r>
      <w:r w:rsidR="002A213D" w:rsidRPr="008C66FF">
        <w:t xml:space="preserve">. </w:t>
      </w:r>
      <w:r w:rsidR="005D5836" w:rsidRPr="008C66FF">
        <w:t xml:space="preserve">Наличие функциональных умений: </w:t>
      </w:r>
    </w:p>
    <w:p w:rsidR="005D5836" w:rsidRPr="008C66FF" w:rsidRDefault="005D5836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8C66FF">
        <w:rPr>
          <w:rFonts w:eastAsiaTheme="minorHAnsi"/>
          <w:iCs/>
          <w:lang w:eastAsia="en-US"/>
        </w:rPr>
        <w:lastRenderedPageBreak/>
        <w:t>- проведение плановых и внеплановых документарных (камеральных) проверок (обследований);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8C66FF">
        <w:rPr>
          <w:rFonts w:eastAsiaTheme="minorHAnsi"/>
          <w:iCs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25E8" w:rsidRPr="008C66FF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8C66FF">
        <w:rPr>
          <w:rFonts w:eastAsiaTheme="minorHAnsi"/>
          <w:iCs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2A213D" w:rsidRPr="008C66FF" w:rsidRDefault="002A213D" w:rsidP="0053512D">
      <w:pPr>
        <w:pStyle w:val="ConsPlusNormal"/>
        <w:jc w:val="center"/>
        <w:outlineLvl w:val="1"/>
        <w:rPr>
          <w:szCs w:val="24"/>
        </w:rPr>
      </w:pPr>
      <w:r w:rsidRPr="008C66FF">
        <w:rPr>
          <w:szCs w:val="24"/>
        </w:rPr>
        <w:t>III. Должностные обязанности, права и ответственность</w:t>
      </w:r>
    </w:p>
    <w:p w:rsidR="002A213D" w:rsidRPr="008C66FF" w:rsidRDefault="002A213D" w:rsidP="0053512D">
      <w:pPr>
        <w:pStyle w:val="ConsPlusNormal"/>
        <w:jc w:val="both"/>
        <w:rPr>
          <w:szCs w:val="24"/>
        </w:rPr>
      </w:pPr>
    </w:p>
    <w:p w:rsidR="00C641E2" w:rsidRPr="008C66FF" w:rsidRDefault="002A213D" w:rsidP="008C66FF">
      <w:pPr>
        <w:ind w:firstLine="426"/>
        <w:jc w:val="both"/>
      </w:pPr>
      <w:r w:rsidRPr="008C66FF">
        <w:t xml:space="preserve">7. Основные права и обязанности </w:t>
      </w:r>
      <w:r w:rsidR="00C641E2" w:rsidRPr="008C66FF">
        <w:t>старшего государственного налогового инспектора</w:t>
      </w:r>
      <w:r w:rsidRPr="008C66FF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8C66FF">
          <w:t>статьями 14</w:t>
        </w:r>
      </w:hyperlink>
      <w:r w:rsidRPr="008C66FF">
        <w:t xml:space="preserve">, </w:t>
      </w:r>
      <w:hyperlink r:id="rId32" w:history="1">
        <w:r w:rsidRPr="008C66FF">
          <w:t>15</w:t>
        </w:r>
      </w:hyperlink>
      <w:r w:rsidRPr="008C66FF">
        <w:t xml:space="preserve">, </w:t>
      </w:r>
      <w:hyperlink r:id="rId33" w:history="1">
        <w:r w:rsidRPr="008C66FF">
          <w:t>17</w:t>
        </w:r>
      </w:hyperlink>
      <w:r w:rsidRPr="008C66FF">
        <w:t xml:space="preserve">, </w:t>
      </w:r>
      <w:hyperlink r:id="rId34" w:history="1">
        <w:r w:rsidRPr="008C66FF">
          <w:t>18</w:t>
        </w:r>
      </w:hyperlink>
      <w:r w:rsidRPr="008C66FF"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8C66FF" w:rsidRDefault="00C641E2" w:rsidP="008C66FF">
      <w:pPr>
        <w:ind w:firstLine="426"/>
        <w:jc w:val="both"/>
      </w:pPr>
    </w:p>
    <w:p w:rsidR="00EE52E0" w:rsidRPr="008C66FF" w:rsidRDefault="00EE52E0" w:rsidP="008C66FF">
      <w:pPr>
        <w:autoSpaceDE w:val="0"/>
        <w:autoSpaceDN w:val="0"/>
        <w:adjustRightInd w:val="0"/>
        <w:ind w:firstLine="284"/>
        <w:jc w:val="both"/>
      </w:pPr>
      <w:r w:rsidRPr="008C66FF">
        <w:t>8. В целях реализации задач и функций, возложенных на инспекцию, старший государственный налоговый инспектор обязан:</w:t>
      </w:r>
    </w:p>
    <w:p w:rsidR="008C66FF" w:rsidRDefault="007B639A" w:rsidP="008C66FF">
      <w:pPr>
        <w:ind w:firstLine="284"/>
        <w:jc w:val="both"/>
      </w:pPr>
      <w:r w:rsidRPr="008C66FF">
        <w:t xml:space="preserve">1)  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РМ10-2-1: </w:t>
      </w:r>
      <w:proofErr w:type="gramStart"/>
      <w:r w:rsidRPr="008C66FF">
        <w:t xml:space="preserve">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«Осуществление других функций работников отдела камеральных проверок»; </w:t>
      </w:r>
      <w:proofErr w:type="gramEnd"/>
    </w:p>
    <w:p w:rsidR="007B639A" w:rsidRPr="008C66FF" w:rsidRDefault="007B639A" w:rsidP="008C66FF">
      <w:pPr>
        <w:ind w:firstLine="284"/>
        <w:jc w:val="both"/>
      </w:pPr>
      <w:r w:rsidRPr="008C66FF">
        <w:t xml:space="preserve">2) осуществлять камеральный контроль деклараций по форме 3-НДФЛ  налогоплательщиков, физических лиц заявивших имущественные, социальные вычеты; </w:t>
      </w:r>
    </w:p>
    <w:p w:rsidR="007B639A" w:rsidRPr="008C66FF" w:rsidRDefault="007B639A" w:rsidP="008C66FF">
      <w:pPr>
        <w:ind w:firstLine="284"/>
        <w:jc w:val="both"/>
      </w:pPr>
      <w:r w:rsidRPr="008C66FF">
        <w:t>3) на стадии камеральной проверки проводить камеральный анализ налоговой отчетности по  налогу на доходы физических лиц;</w:t>
      </w:r>
    </w:p>
    <w:p w:rsidR="007B639A" w:rsidRPr="008C66FF" w:rsidRDefault="008C66FF" w:rsidP="007B639A">
      <w:pPr>
        <w:jc w:val="both"/>
      </w:pPr>
      <w:r>
        <w:t xml:space="preserve">      </w:t>
      </w:r>
      <w:r w:rsidR="007B639A" w:rsidRPr="008C66FF">
        <w:t>4) систематически проводить проверку своевременности и полноты представленных налогоплательщиком  документов на основе представленных деклараций (расчетов);</w:t>
      </w:r>
    </w:p>
    <w:p w:rsidR="007B639A" w:rsidRPr="008C66FF" w:rsidRDefault="007B639A" w:rsidP="007B639A">
      <w:pPr>
        <w:jc w:val="both"/>
      </w:pPr>
      <w:r w:rsidRPr="008C66FF">
        <w:t xml:space="preserve">       5) в случае необходимости формировать требование о представлении налогоплательщиком документов, подтверждающих правильность исчисления и своевременность уплаты налогов; </w:t>
      </w:r>
    </w:p>
    <w:p w:rsidR="007B639A" w:rsidRPr="008C66FF" w:rsidRDefault="0035482B" w:rsidP="007B639A">
      <w:pPr>
        <w:jc w:val="both"/>
      </w:pPr>
      <w:r w:rsidRPr="008C66FF">
        <w:t xml:space="preserve">      </w:t>
      </w:r>
      <w:r w:rsidR="007B639A" w:rsidRPr="008C66FF">
        <w:t>6) в  случае необходимости формировать уведомление о вызове налогоплательщика в налоговую инспекцию для дачи соответствующих объяснений (пояснений);</w:t>
      </w:r>
    </w:p>
    <w:p w:rsidR="007B639A" w:rsidRPr="008C66FF" w:rsidRDefault="0035482B" w:rsidP="007B639A">
      <w:pPr>
        <w:jc w:val="both"/>
      </w:pPr>
      <w:r w:rsidRPr="008C66FF">
        <w:t xml:space="preserve">       </w:t>
      </w:r>
      <w:r w:rsidR="007B639A" w:rsidRPr="008C66FF">
        <w:t>7) подготавливать мотивированные запросы о предоставлении сведений по лицам, у которых имеются  сведения, относящиеся к проверке в налоговые органы, медицинские, учебные учреждения  и другие организации;</w:t>
      </w:r>
    </w:p>
    <w:p w:rsidR="007B639A" w:rsidRPr="008C66FF" w:rsidRDefault="0035482B" w:rsidP="007B639A">
      <w:pPr>
        <w:jc w:val="both"/>
      </w:pPr>
      <w:r w:rsidRPr="008C66FF">
        <w:t xml:space="preserve">       </w:t>
      </w:r>
      <w:r w:rsidR="007B639A" w:rsidRPr="008C66FF">
        <w:t>8) подготовить проект уведомления или сообщения об отказе в подтверждении права заявителя на указанный имущественный налоговый вычет, который необходимо представить начальнику налогового органа на рассмотрение;</w:t>
      </w:r>
    </w:p>
    <w:p w:rsidR="007B639A" w:rsidRPr="008C66FF" w:rsidRDefault="0035482B" w:rsidP="007B639A">
      <w:pPr>
        <w:jc w:val="both"/>
      </w:pPr>
      <w:r w:rsidRPr="008C66FF">
        <w:t xml:space="preserve">       </w:t>
      </w:r>
      <w:r w:rsidR="007B639A" w:rsidRPr="008C66FF">
        <w:t>9) на основании проведенного анализа всех имеющихся у налогового органа сведений необходимо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7B639A" w:rsidRPr="008C66FF" w:rsidRDefault="0035482B" w:rsidP="007B639A">
      <w:pPr>
        <w:jc w:val="both"/>
      </w:pPr>
      <w:r w:rsidRPr="008C66FF">
        <w:t xml:space="preserve">      </w:t>
      </w:r>
      <w:r w:rsidR="007B639A" w:rsidRPr="008C66FF">
        <w:t>10) готовить ответы на запросы, поступившие из  налоговых органов;</w:t>
      </w:r>
    </w:p>
    <w:p w:rsidR="007B639A" w:rsidRPr="008C66FF" w:rsidRDefault="0035482B" w:rsidP="007B639A">
      <w:pPr>
        <w:jc w:val="both"/>
      </w:pPr>
      <w:r w:rsidRPr="008C66FF">
        <w:t xml:space="preserve">      </w:t>
      </w:r>
      <w:r w:rsidR="007B639A" w:rsidRPr="008C66FF">
        <w:t>11) использовать в работе сведения, по федеральной базе данных в режиме удаленного доступа, 2-НДФЛ, местонахождение других ИФНС и организаций, ПИК доход, TAXNET;</w:t>
      </w:r>
    </w:p>
    <w:p w:rsidR="007B639A" w:rsidRPr="008C66FF" w:rsidRDefault="0035482B" w:rsidP="007B639A">
      <w:pPr>
        <w:jc w:val="both"/>
      </w:pPr>
      <w:r w:rsidRPr="008C66FF">
        <w:t xml:space="preserve">      </w:t>
      </w:r>
      <w:r w:rsidR="007B639A" w:rsidRPr="008C66FF">
        <w:t>12) готовить проект решения, визировать у начальника отдела и по докладной записке вместе с материалами проверки передавать в юридический отдел для согласования (визирования) проекта решения по результатам проведенной проверки;</w:t>
      </w:r>
    </w:p>
    <w:p w:rsidR="007B639A" w:rsidRPr="008C66FF" w:rsidRDefault="0035482B" w:rsidP="007B639A">
      <w:pPr>
        <w:jc w:val="both"/>
      </w:pPr>
      <w:r w:rsidRPr="008C66FF">
        <w:t xml:space="preserve">     </w:t>
      </w:r>
      <w:r w:rsidR="007B639A" w:rsidRPr="008C66FF">
        <w:t>13) получив подписанное руководителем налогового органа решение, вынесенное по результатам рассмотрения материалов камеральных проверок, материалы камеральных проверок, зарегистрировать решение в системе ЭОД. Передать копию решения в отдел общего обеспечения для отправки заказным письмом налогоплательщику;</w:t>
      </w:r>
    </w:p>
    <w:p w:rsidR="007B639A" w:rsidRPr="008C66FF" w:rsidRDefault="0035482B" w:rsidP="007B639A">
      <w:pPr>
        <w:jc w:val="both"/>
      </w:pPr>
      <w:r w:rsidRPr="008C66FF">
        <w:lastRenderedPageBreak/>
        <w:t xml:space="preserve">      </w:t>
      </w:r>
      <w:r w:rsidR="007B639A" w:rsidRPr="008C66FF">
        <w:t>14) при проведении камеральной налоговой проверки использовать информацию из информационных ресурсов местного, удаленного доступа регионального и федерального уровней;</w:t>
      </w:r>
    </w:p>
    <w:p w:rsidR="007B639A" w:rsidRPr="008C66FF" w:rsidRDefault="0035482B" w:rsidP="007B639A">
      <w:pPr>
        <w:jc w:val="both"/>
      </w:pPr>
      <w:r w:rsidRPr="008C66FF">
        <w:t xml:space="preserve">      </w:t>
      </w:r>
      <w:r w:rsidR="007B639A" w:rsidRPr="008C66FF">
        <w:t>15) готовить заключение на возврат налога на доходы по имущественным, социальным вычетам физических лиц;</w:t>
      </w:r>
    </w:p>
    <w:p w:rsidR="007B639A" w:rsidRPr="008C66FF" w:rsidRDefault="007B639A" w:rsidP="007B639A">
      <w:pPr>
        <w:jc w:val="both"/>
      </w:pPr>
      <w:r w:rsidRPr="008C66FF">
        <w:t xml:space="preserve">     16)</w:t>
      </w:r>
      <w:r w:rsidR="0035482B" w:rsidRPr="008C66FF">
        <w:t xml:space="preserve"> </w:t>
      </w:r>
      <w:r w:rsidRPr="008C66FF">
        <w:t>Составлять протоколы о привлечении к административной ответственности налогоплательщиков,  допустивших административные правонарушения,</w:t>
      </w:r>
    </w:p>
    <w:p w:rsidR="007B639A" w:rsidRPr="008C66FF" w:rsidRDefault="00735A89" w:rsidP="007B639A">
      <w:pPr>
        <w:jc w:val="both"/>
      </w:pPr>
      <w:r w:rsidRPr="008C66FF">
        <w:t xml:space="preserve">     </w:t>
      </w:r>
      <w:r w:rsidR="007B639A" w:rsidRPr="008C66FF">
        <w:t xml:space="preserve">17) участвовать в подготовке ответов на письменные запросы налогоплательщиков по вопросам, входящим в компетенцию отдела;  </w:t>
      </w:r>
    </w:p>
    <w:p w:rsidR="007B639A" w:rsidRPr="008C66FF" w:rsidRDefault="0035482B" w:rsidP="007B639A">
      <w:pPr>
        <w:jc w:val="both"/>
      </w:pPr>
      <w:r w:rsidRPr="008C66FF">
        <w:t xml:space="preserve">       </w:t>
      </w:r>
      <w:r w:rsidR="007B639A" w:rsidRPr="008C66FF">
        <w:t>18) вести в установленном порядке делопроизводство, хранение и сдачу в архив документов отдела;</w:t>
      </w:r>
    </w:p>
    <w:p w:rsidR="00554B82" w:rsidRPr="008C66FF" w:rsidRDefault="007B639A" w:rsidP="00554B82">
      <w:pPr>
        <w:jc w:val="both"/>
      </w:pPr>
      <w:r w:rsidRPr="008C66FF">
        <w:t xml:space="preserve">       </w:t>
      </w:r>
      <w:proofErr w:type="gramStart"/>
      <w:r w:rsidR="00554B82" w:rsidRPr="008C66FF">
        <w:t>19) применять карту внутреннего контроля деятельности по технологическим процессам ФНС России, оценивать возможные риски при выполнении операций технологического процесса ФНС России, осуществлять контроль, осуществлять самоконтроль и нести персональную ответственность по технологическим процессам ФНС России: 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</w:t>
      </w:r>
      <w:proofErr w:type="gramEnd"/>
      <w:r w:rsidR="00554B82" w:rsidRPr="008C66FF">
        <w:t xml:space="preserve"> 103.06.06.00.0090 Подтверждение права налогоплательщика на получение социальных налоговых вычетов, предусмотренных подпунктами 2, 3 и 4 (в части добровольного страхования жизни) пункта 1 статьи 219 Налогового Кодекса Российской Федерации; 103.06.06.00.0080 Контроль предоставления налогоплательщику имущественного налогового вычета; 103.06.06.00.0070 Контроль предоставления налогоплательщику социального вычета, предусмотренного подпунктом 4 пункта 1 статьи 219 НК РФ; </w:t>
      </w:r>
      <w:proofErr w:type="gramStart"/>
      <w:r w:rsidR="00554B82" w:rsidRPr="008C66FF">
        <w:t>103.06.00.00.0010 Подтверждение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платежей;</w:t>
      </w:r>
      <w:proofErr w:type="gramEnd"/>
    </w:p>
    <w:p w:rsidR="00554B82" w:rsidRPr="008C66FF" w:rsidRDefault="00554B82" w:rsidP="00554B82">
      <w:pPr>
        <w:jc w:val="both"/>
      </w:pPr>
      <w:r w:rsidRPr="008C66FF">
        <w:t xml:space="preserve">    20) соблюдать Кодекс этики служебного поведения государственных гражданских служащих, утвержденный Приказом ФНС России от 11.04.2011 № ММВ-7-4/260@ недопущению конфликтных ситуаций в отделе и выполнять требования антитеррористической защищенности;</w:t>
      </w:r>
    </w:p>
    <w:p w:rsidR="00554B82" w:rsidRPr="008C66FF" w:rsidRDefault="00554B82" w:rsidP="00554B82">
      <w:pPr>
        <w:jc w:val="both"/>
      </w:pPr>
      <w:r w:rsidRPr="008C66FF">
        <w:t xml:space="preserve">     21) формировать положительный имидж налогового органа перед налогоплательщиками;</w:t>
      </w:r>
    </w:p>
    <w:p w:rsidR="00554B82" w:rsidRPr="008C66FF" w:rsidRDefault="00554B82" w:rsidP="00554B82">
      <w:pPr>
        <w:jc w:val="both"/>
      </w:pPr>
      <w:r w:rsidRPr="008C66FF">
        <w:t xml:space="preserve">     22)  выполнять иные письменные и устные распоряжения начальника отдела и его заместителей.</w:t>
      </w:r>
    </w:p>
    <w:p w:rsidR="005D23EF" w:rsidRPr="008C66FF" w:rsidRDefault="00554B82" w:rsidP="008C66FF">
      <w:pPr>
        <w:jc w:val="both"/>
      </w:pPr>
      <w:r w:rsidRPr="008C66FF">
        <w:t xml:space="preserve">  </w:t>
      </w:r>
      <w:r w:rsidR="002A213D" w:rsidRPr="008C66FF">
        <w:t xml:space="preserve">9. В целях исполнения возложенных должностных обязанностей </w:t>
      </w:r>
      <w:r w:rsidR="005D23EF" w:rsidRPr="008C66FF">
        <w:t>старший государственный налоговый инспектор</w:t>
      </w:r>
      <w:r w:rsidR="002A213D" w:rsidRPr="008C66FF">
        <w:t xml:space="preserve"> имеет право: 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 xml:space="preserve">6) доступ в установленном </w:t>
      </w:r>
      <w:hyperlink r:id="rId35" w:history="1">
        <w:r w:rsidRPr="008C66FF">
          <w:t>порядке</w:t>
        </w:r>
      </w:hyperlink>
      <w:r w:rsidRPr="008C66FF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9) защиту сведений о гражданском служащем;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10) должностной рост на конкурсной основе;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6" w:history="1">
        <w:r w:rsidRPr="008C66FF">
          <w:t>законом</w:t>
        </w:r>
      </w:hyperlink>
      <w:r w:rsidRPr="008C66FF">
        <w:t xml:space="preserve"> и другими федеральными законами;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12) членство в профессиональном союзе;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 xml:space="preserve">13) рассмотрение индивидуальных служебных споров в соответствии с настоящим Федеральным </w:t>
      </w:r>
      <w:hyperlink r:id="rId37" w:history="1">
        <w:r w:rsidRPr="008C66FF">
          <w:t>законом</w:t>
        </w:r>
      </w:hyperlink>
      <w:r w:rsidRPr="008C66FF">
        <w:t xml:space="preserve"> и другими федеральными законами;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14) проведение по его заявлению служебной проверки;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 xml:space="preserve">15) защиту своих прав и законных интересов на гражданской службе, включая </w:t>
      </w:r>
      <w:hyperlink r:id="rId38" w:history="1">
        <w:r w:rsidRPr="008C66FF">
          <w:t>обжалование</w:t>
        </w:r>
      </w:hyperlink>
      <w:r w:rsidRPr="008C66FF">
        <w:t xml:space="preserve"> в суд их нарушения;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 xml:space="preserve">17) </w:t>
      </w:r>
      <w:hyperlink r:id="rId39" w:history="1">
        <w:r w:rsidRPr="008C66FF">
          <w:t>государственную защиту</w:t>
        </w:r>
      </w:hyperlink>
      <w:r w:rsidRPr="008C66FF"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 xml:space="preserve">18) государственное пенсионное обеспечение в соответствии с федеральным </w:t>
      </w:r>
      <w:hyperlink r:id="rId40" w:history="1">
        <w:r w:rsidRPr="008C66FF">
          <w:t>законом.</w:t>
        </w:r>
      </w:hyperlink>
    </w:p>
    <w:p w:rsidR="00700554" w:rsidRPr="008C66FF" w:rsidRDefault="00700554" w:rsidP="0053512D">
      <w:pPr>
        <w:ind w:firstLine="540"/>
        <w:jc w:val="both"/>
        <w:outlineLvl w:val="1"/>
      </w:pPr>
      <w:r w:rsidRPr="008C66FF"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D23EF" w:rsidRPr="008C66FF" w:rsidRDefault="00700554" w:rsidP="008C66FF">
      <w:pPr>
        <w:ind w:firstLine="540"/>
        <w:jc w:val="both"/>
        <w:outlineLvl w:val="1"/>
      </w:pPr>
      <w:r w:rsidRPr="008C66FF">
        <w:tab/>
      </w:r>
      <w:r w:rsidR="005D23EF" w:rsidRPr="008C66FF">
        <w:t xml:space="preserve">10. </w:t>
      </w:r>
      <w:proofErr w:type="gramStart"/>
      <w:r w:rsidR="005D23EF" w:rsidRPr="008C66FF"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1" w:history="1">
        <w:r w:rsidR="005D23EF" w:rsidRPr="008C66FF">
          <w:t>Положением</w:t>
        </w:r>
      </w:hyperlink>
      <w:r w:rsidR="005D23EF" w:rsidRPr="008C66FF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="005D23EF" w:rsidRPr="008C66FF">
        <w:t>, должностным регламентом, инструкциями на рабочие места.</w:t>
      </w:r>
    </w:p>
    <w:p w:rsidR="005D23EF" w:rsidRPr="008C66FF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66FF">
        <w:rPr>
          <w:rFonts w:ascii="Times New Roman" w:hAnsi="Times New Roman" w:cs="Times New Roman"/>
          <w:sz w:val="24"/>
          <w:szCs w:val="24"/>
        </w:rPr>
        <w:t xml:space="preserve">11. </w:t>
      </w:r>
      <w:r w:rsidR="005E25E8" w:rsidRPr="008C66FF">
        <w:rPr>
          <w:rFonts w:ascii="Times New Roman" w:hAnsi="Times New Roman" w:cs="Times New Roman"/>
          <w:sz w:val="24"/>
          <w:szCs w:val="24"/>
        </w:rPr>
        <w:t>С</w:t>
      </w:r>
      <w:r w:rsidRPr="008C66FF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8C66FF" w:rsidRDefault="005D23EF" w:rsidP="0053512D">
      <w:pPr>
        <w:autoSpaceDE w:val="0"/>
        <w:autoSpaceDN w:val="0"/>
        <w:adjustRightInd w:val="0"/>
        <w:ind w:firstLine="567"/>
        <w:jc w:val="both"/>
      </w:pPr>
      <w:r w:rsidRPr="008C66FF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8C66FF" w:rsidRDefault="005D23EF" w:rsidP="0053512D">
      <w:pPr>
        <w:autoSpaceDE w:val="0"/>
        <w:autoSpaceDN w:val="0"/>
        <w:adjustRightInd w:val="0"/>
        <w:ind w:left="567"/>
        <w:jc w:val="both"/>
      </w:pPr>
      <w:r w:rsidRPr="008C66FF">
        <w:t xml:space="preserve">-  действия или бездействия, ведущие к нарушению прав и законных интересов граждан;           </w:t>
      </w:r>
    </w:p>
    <w:p w:rsidR="005D23EF" w:rsidRPr="008C66FF" w:rsidRDefault="005D23EF" w:rsidP="0053512D">
      <w:pPr>
        <w:autoSpaceDE w:val="0"/>
        <w:autoSpaceDN w:val="0"/>
        <w:adjustRightInd w:val="0"/>
        <w:ind w:left="567"/>
        <w:jc w:val="both"/>
      </w:pPr>
      <w:r w:rsidRPr="008C66FF">
        <w:t>- разглашение сведений, ставших ему известными в связи с исполнением должностных обязанностей.</w:t>
      </w:r>
    </w:p>
    <w:p w:rsidR="005D23EF" w:rsidRPr="008C66FF" w:rsidRDefault="005D23EF" w:rsidP="0053512D">
      <w:pPr>
        <w:autoSpaceDE w:val="0"/>
        <w:autoSpaceDN w:val="0"/>
        <w:adjustRightInd w:val="0"/>
        <w:ind w:firstLine="720"/>
        <w:jc w:val="both"/>
      </w:pPr>
      <w:r w:rsidRPr="008C66FF">
        <w:t xml:space="preserve">Предусматривается ответственность гражданского служащего, определенная </w:t>
      </w:r>
      <w:hyperlink r:id="rId42" w:history="1">
        <w:r w:rsidRPr="008C66FF">
          <w:t>уголовным</w:t>
        </w:r>
      </w:hyperlink>
      <w:r w:rsidRPr="008C66FF">
        <w:t xml:space="preserve">, </w:t>
      </w:r>
      <w:hyperlink r:id="rId43" w:history="1">
        <w:r w:rsidRPr="008C66FF">
          <w:t>административным</w:t>
        </w:r>
      </w:hyperlink>
      <w:r w:rsidRPr="008C66FF">
        <w:t xml:space="preserve">, </w:t>
      </w:r>
      <w:hyperlink r:id="rId44" w:history="1">
        <w:r w:rsidRPr="008C66FF">
          <w:t>гражданским законодательством</w:t>
        </w:r>
      </w:hyperlink>
      <w:r w:rsidRPr="008C66FF">
        <w:t xml:space="preserve"> Российской Федерации, а также </w:t>
      </w:r>
      <w:hyperlink r:id="rId45" w:history="1">
        <w:r w:rsidRPr="008C66FF">
          <w:t>законодательством</w:t>
        </w:r>
      </w:hyperlink>
      <w:r w:rsidRPr="008C66FF">
        <w:t xml:space="preserve"> о гражданской службе.</w:t>
      </w:r>
    </w:p>
    <w:p w:rsidR="005D23EF" w:rsidRPr="008C66FF" w:rsidRDefault="005D23EF" w:rsidP="0053512D">
      <w:pPr>
        <w:autoSpaceDE w:val="0"/>
        <w:autoSpaceDN w:val="0"/>
        <w:adjustRightInd w:val="0"/>
        <w:ind w:firstLine="720"/>
        <w:jc w:val="both"/>
      </w:pPr>
      <w:r w:rsidRPr="008C66FF">
        <w:t xml:space="preserve">Согласно </w:t>
      </w:r>
      <w:hyperlink r:id="rId46" w:history="1">
        <w:r w:rsidRPr="008C66FF">
          <w:t>пункту 3 статьи 15</w:t>
        </w:r>
      </w:hyperlink>
      <w:r w:rsidRPr="008C66FF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23EF" w:rsidRPr="008C66FF" w:rsidRDefault="005D23EF" w:rsidP="0053512D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8C66FF">
        <w:rPr>
          <w:bCs/>
        </w:rPr>
        <w:t xml:space="preserve">Невыполнение старшим государственным налоговым инспектором должностной обязанности – </w:t>
      </w:r>
      <w:r w:rsidRPr="008C66FF">
        <w:t xml:space="preserve">уведомлять представителя нанимателя, органы прокуратуры или другие государственные органы обо всех случаях обращения к нему  каких-либо лиц в целях </w:t>
      </w:r>
      <w:r w:rsidRPr="008C66FF">
        <w:lastRenderedPageBreak/>
        <w:t>склонения его к совершению коррупционных правонарушений</w:t>
      </w:r>
      <w:r w:rsidRPr="008C66FF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8C66FF" w:rsidRDefault="002A213D" w:rsidP="0053512D">
      <w:pPr>
        <w:pStyle w:val="ConsPlusNormal"/>
        <w:jc w:val="both"/>
        <w:rPr>
          <w:szCs w:val="24"/>
        </w:rPr>
      </w:pPr>
    </w:p>
    <w:p w:rsidR="008C6605" w:rsidRPr="008C66FF" w:rsidRDefault="002A213D" w:rsidP="008C6605">
      <w:pPr>
        <w:pStyle w:val="ConsPlusNormal"/>
        <w:jc w:val="center"/>
        <w:outlineLvl w:val="1"/>
        <w:rPr>
          <w:szCs w:val="24"/>
        </w:rPr>
      </w:pPr>
      <w:r w:rsidRPr="008C66FF">
        <w:rPr>
          <w:szCs w:val="24"/>
        </w:rPr>
        <w:t xml:space="preserve">IV. Перечень вопросов, </w:t>
      </w:r>
    </w:p>
    <w:p w:rsidR="002A213D" w:rsidRPr="008C66FF" w:rsidRDefault="002A213D" w:rsidP="008C66FF">
      <w:pPr>
        <w:pStyle w:val="ConsPlusNormal"/>
        <w:jc w:val="center"/>
        <w:outlineLvl w:val="1"/>
        <w:rPr>
          <w:szCs w:val="24"/>
        </w:rPr>
      </w:pPr>
      <w:r w:rsidRPr="008C66FF">
        <w:rPr>
          <w:szCs w:val="24"/>
        </w:rPr>
        <w:t xml:space="preserve">по </w:t>
      </w:r>
      <w:proofErr w:type="gramStart"/>
      <w:r w:rsidRPr="008C66FF">
        <w:rPr>
          <w:szCs w:val="24"/>
        </w:rPr>
        <w:t>которым</w:t>
      </w:r>
      <w:proofErr w:type="gramEnd"/>
      <w:r w:rsidR="003E7684" w:rsidRPr="008C66FF">
        <w:rPr>
          <w:szCs w:val="24"/>
        </w:rPr>
        <w:t xml:space="preserve">, </w:t>
      </w:r>
      <w:r w:rsidRPr="008C66FF">
        <w:rPr>
          <w:szCs w:val="24"/>
        </w:rPr>
        <w:t xml:space="preserve"> </w:t>
      </w:r>
      <w:r w:rsidR="008C6605" w:rsidRPr="008C66FF">
        <w:rPr>
          <w:szCs w:val="24"/>
        </w:rPr>
        <w:t xml:space="preserve">старший государственный налоговый инспектор </w:t>
      </w:r>
      <w:r w:rsidRPr="008C66FF">
        <w:rPr>
          <w:szCs w:val="24"/>
        </w:rPr>
        <w:t>вправе или обязан самостоятельно принимать управленческие</w:t>
      </w:r>
      <w:r w:rsidR="008C66FF">
        <w:rPr>
          <w:szCs w:val="24"/>
        </w:rPr>
        <w:t xml:space="preserve"> </w:t>
      </w:r>
      <w:r w:rsidRPr="008C66FF">
        <w:rPr>
          <w:szCs w:val="24"/>
        </w:rPr>
        <w:t>и иные решения</w:t>
      </w:r>
    </w:p>
    <w:p w:rsidR="002A213D" w:rsidRPr="008C66FF" w:rsidRDefault="002A213D" w:rsidP="0053512D">
      <w:pPr>
        <w:pStyle w:val="ConsPlusNormal"/>
        <w:jc w:val="both"/>
        <w:rPr>
          <w:szCs w:val="24"/>
        </w:rPr>
      </w:pPr>
    </w:p>
    <w:p w:rsidR="003E7684" w:rsidRPr="008C66FF" w:rsidRDefault="002A213D" w:rsidP="003E7684">
      <w:pPr>
        <w:autoSpaceDE w:val="0"/>
        <w:autoSpaceDN w:val="0"/>
        <w:adjustRightInd w:val="0"/>
        <w:ind w:firstLine="540"/>
        <w:jc w:val="both"/>
      </w:pPr>
      <w:r w:rsidRPr="008C66FF">
        <w:t xml:space="preserve">12. При исполнении служебных обязанностей </w:t>
      </w:r>
      <w:r w:rsidR="008C6605" w:rsidRPr="008C66FF">
        <w:t xml:space="preserve">старший государственный налоговый инспектор </w:t>
      </w:r>
      <w:r w:rsidRPr="008C66FF">
        <w:t xml:space="preserve">вправе самостоятельно принимать решения по вопросам: </w:t>
      </w:r>
    </w:p>
    <w:p w:rsidR="00E0319C" w:rsidRPr="008C66FF" w:rsidRDefault="00E0319C" w:rsidP="00E0319C">
      <w:pPr>
        <w:autoSpaceDE w:val="0"/>
        <w:autoSpaceDN w:val="0"/>
        <w:adjustRightInd w:val="0"/>
        <w:ind w:firstLine="540"/>
        <w:jc w:val="both"/>
      </w:pPr>
      <w:r w:rsidRPr="008C66FF">
        <w:t>- при исполнении служебных обязанностей старший государственный налоговый инспектор не вправе самостоятельно принимать управленческие и иные решения.</w:t>
      </w:r>
    </w:p>
    <w:p w:rsidR="003E7684" w:rsidRPr="008C66FF" w:rsidRDefault="002A213D" w:rsidP="003E7684">
      <w:pPr>
        <w:ind w:firstLine="540"/>
        <w:jc w:val="both"/>
      </w:pPr>
      <w:r w:rsidRPr="008C66FF">
        <w:t xml:space="preserve">13. При исполнении служебных обязанностей </w:t>
      </w:r>
      <w:r w:rsidR="008C6605" w:rsidRPr="008C66FF">
        <w:t>старший государственный налоговый инспектор</w:t>
      </w:r>
      <w:r w:rsidRPr="008C66FF">
        <w:t xml:space="preserve"> обязан самостоятельно принимать решения по вопросам: </w:t>
      </w:r>
    </w:p>
    <w:p w:rsidR="00E0319C" w:rsidRPr="008C66FF" w:rsidRDefault="00E0319C" w:rsidP="00E0319C">
      <w:pPr>
        <w:autoSpaceDE w:val="0"/>
        <w:autoSpaceDN w:val="0"/>
        <w:adjustRightInd w:val="0"/>
        <w:ind w:firstLine="540"/>
        <w:jc w:val="both"/>
      </w:pPr>
      <w:r w:rsidRPr="008C66FF">
        <w:t>- при исполнении служебных обязанностей старший государственный налоговый инспектор не обязан самостоятельно принимать управленческие и иные решения.</w:t>
      </w:r>
    </w:p>
    <w:p w:rsidR="00E0319C" w:rsidRPr="008C66FF" w:rsidRDefault="002A213D" w:rsidP="00E0319C">
      <w:pPr>
        <w:autoSpaceDE w:val="0"/>
        <w:autoSpaceDN w:val="0"/>
        <w:adjustRightInd w:val="0"/>
        <w:ind w:firstLine="540"/>
        <w:jc w:val="both"/>
      </w:pPr>
      <w:r w:rsidRPr="008C66FF">
        <w:t xml:space="preserve">14. </w:t>
      </w:r>
      <w:r w:rsidR="008C6605" w:rsidRPr="008C66FF">
        <w:t>Старший государственный налоговый инспектор</w:t>
      </w:r>
      <w:r w:rsidRPr="008C66FF"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8C66FF" w:rsidRDefault="00E0319C" w:rsidP="00E0319C">
      <w:pPr>
        <w:autoSpaceDE w:val="0"/>
        <w:autoSpaceDN w:val="0"/>
        <w:adjustRightInd w:val="0"/>
        <w:ind w:firstLine="540"/>
        <w:jc w:val="both"/>
      </w:pPr>
      <w:r w:rsidRPr="008C66FF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8C66FF" w:rsidRDefault="002A213D" w:rsidP="00E0319C">
      <w:pPr>
        <w:ind w:firstLine="540"/>
        <w:jc w:val="both"/>
      </w:pPr>
      <w:r w:rsidRPr="008C66FF">
        <w:t xml:space="preserve">15. </w:t>
      </w:r>
      <w:r w:rsidR="008C6605" w:rsidRPr="008C66FF">
        <w:t>Старший государственный налоговый инспектор</w:t>
      </w:r>
      <w:r w:rsidRPr="008C66FF"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8C66FF" w:rsidRDefault="00E0319C" w:rsidP="00E0319C">
      <w:pPr>
        <w:ind w:firstLine="540"/>
        <w:jc w:val="both"/>
      </w:pPr>
      <w:r w:rsidRPr="008C66FF">
        <w:t>- иных актов по поручению непосредственного руководителя.</w:t>
      </w:r>
    </w:p>
    <w:p w:rsidR="002A213D" w:rsidRPr="008C66FF" w:rsidRDefault="002A213D" w:rsidP="00E0319C">
      <w:pPr>
        <w:pStyle w:val="ConsPlusNormal"/>
        <w:ind w:firstLine="540"/>
        <w:jc w:val="both"/>
        <w:rPr>
          <w:szCs w:val="24"/>
        </w:rPr>
      </w:pPr>
    </w:p>
    <w:p w:rsidR="002A213D" w:rsidRPr="008C66FF" w:rsidRDefault="002A213D" w:rsidP="0053512D">
      <w:pPr>
        <w:pStyle w:val="ConsPlusNormal"/>
        <w:jc w:val="center"/>
        <w:outlineLvl w:val="1"/>
        <w:rPr>
          <w:szCs w:val="24"/>
        </w:rPr>
      </w:pPr>
      <w:r w:rsidRPr="008C66FF">
        <w:rPr>
          <w:szCs w:val="24"/>
        </w:rPr>
        <w:t>VI. Сроки и процедуры подготовки, рассмотрения</w:t>
      </w:r>
    </w:p>
    <w:p w:rsidR="002A213D" w:rsidRPr="008C66FF" w:rsidRDefault="002A213D" w:rsidP="0053512D">
      <w:pPr>
        <w:pStyle w:val="ConsPlusNormal"/>
        <w:jc w:val="center"/>
        <w:rPr>
          <w:szCs w:val="24"/>
        </w:rPr>
      </w:pPr>
      <w:r w:rsidRPr="008C66FF">
        <w:rPr>
          <w:szCs w:val="24"/>
        </w:rPr>
        <w:t>проектов управленческих и иных решений, порядок</w:t>
      </w:r>
    </w:p>
    <w:p w:rsidR="002A213D" w:rsidRPr="008C66FF" w:rsidRDefault="002A213D" w:rsidP="0053512D">
      <w:pPr>
        <w:pStyle w:val="ConsPlusNormal"/>
        <w:jc w:val="center"/>
        <w:rPr>
          <w:szCs w:val="24"/>
        </w:rPr>
      </w:pPr>
      <w:r w:rsidRPr="008C66FF">
        <w:rPr>
          <w:szCs w:val="24"/>
        </w:rPr>
        <w:t>согласования и принятия данных решений</w:t>
      </w:r>
    </w:p>
    <w:p w:rsidR="002A213D" w:rsidRPr="008C66FF" w:rsidRDefault="002A213D" w:rsidP="0053512D">
      <w:pPr>
        <w:pStyle w:val="ConsPlusNormal"/>
        <w:jc w:val="both"/>
        <w:rPr>
          <w:szCs w:val="24"/>
        </w:rPr>
      </w:pPr>
    </w:p>
    <w:p w:rsidR="002A213D" w:rsidRPr="008C66FF" w:rsidRDefault="002A213D" w:rsidP="0053512D">
      <w:pPr>
        <w:pStyle w:val="ConsPlusNormal"/>
        <w:ind w:firstLine="540"/>
        <w:jc w:val="both"/>
        <w:rPr>
          <w:szCs w:val="24"/>
        </w:rPr>
      </w:pPr>
      <w:r w:rsidRPr="008C66FF">
        <w:rPr>
          <w:szCs w:val="24"/>
        </w:rPr>
        <w:t xml:space="preserve">16. В соответствии со своими должностными обязанностями </w:t>
      </w:r>
      <w:r w:rsidR="008C6605" w:rsidRPr="008C66FF">
        <w:rPr>
          <w:szCs w:val="24"/>
        </w:rPr>
        <w:t xml:space="preserve">старший государственный налоговый инспектор </w:t>
      </w:r>
      <w:r w:rsidRPr="008C66FF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8C66FF" w:rsidRDefault="002A213D" w:rsidP="0053512D">
      <w:pPr>
        <w:pStyle w:val="ConsPlusNormal"/>
        <w:jc w:val="both"/>
        <w:rPr>
          <w:szCs w:val="24"/>
        </w:rPr>
      </w:pPr>
    </w:p>
    <w:p w:rsidR="002A213D" w:rsidRPr="008C66FF" w:rsidRDefault="002A213D" w:rsidP="0053512D">
      <w:pPr>
        <w:pStyle w:val="ConsPlusNormal"/>
        <w:jc w:val="center"/>
        <w:outlineLvl w:val="1"/>
        <w:rPr>
          <w:szCs w:val="24"/>
        </w:rPr>
      </w:pPr>
      <w:r w:rsidRPr="008C66FF">
        <w:rPr>
          <w:szCs w:val="24"/>
        </w:rPr>
        <w:t>VII. Порядок служебного взаимодействия</w:t>
      </w:r>
    </w:p>
    <w:p w:rsidR="002A213D" w:rsidRPr="008C66FF" w:rsidRDefault="002A213D" w:rsidP="0053512D">
      <w:pPr>
        <w:pStyle w:val="ConsPlusNormal"/>
        <w:jc w:val="both"/>
        <w:rPr>
          <w:szCs w:val="24"/>
        </w:rPr>
      </w:pPr>
    </w:p>
    <w:p w:rsidR="002A213D" w:rsidRPr="008C66FF" w:rsidRDefault="002A213D" w:rsidP="0053512D">
      <w:pPr>
        <w:pStyle w:val="ConsPlusNormal"/>
        <w:ind w:firstLine="540"/>
        <w:jc w:val="both"/>
        <w:rPr>
          <w:szCs w:val="24"/>
        </w:rPr>
      </w:pPr>
      <w:r w:rsidRPr="008C66FF">
        <w:rPr>
          <w:szCs w:val="24"/>
        </w:rPr>
        <w:t xml:space="preserve">17. </w:t>
      </w:r>
      <w:proofErr w:type="gramStart"/>
      <w:r w:rsidRPr="008C66FF">
        <w:rPr>
          <w:szCs w:val="24"/>
        </w:rPr>
        <w:t xml:space="preserve">Взаимодействие </w:t>
      </w:r>
      <w:r w:rsidR="008C6605" w:rsidRPr="008C66FF">
        <w:rPr>
          <w:szCs w:val="24"/>
        </w:rPr>
        <w:t>с</w:t>
      </w:r>
      <w:r w:rsidR="00F77FAA" w:rsidRPr="008C66FF">
        <w:rPr>
          <w:szCs w:val="24"/>
        </w:rPr>
        <w:t>таршего</w:t>
      </w:r>
      <w:r w:rsidR="008C6605" w:rsidRPr="008C66FF">
        <w:rPr>
          <w:szCs w:val="24"/>
        </w:rPr>
        <w:t xml:space="preserve"> государственн</w:t>
      </w:r>
      <w:r w:rsidR="00F77FAA" w:rsidRPr="008C66FF">
        <w:rPr>
          <w:szCs w:val="24"/>
        </w:rPr>
        <w:t>ого</w:t>
      </w:r>
      <w:r w:rsidR="008C6605" w:rsidRPr="008C66FF">
        <w:rPr>
          <w:szCs w:val="24"/>
        </w:rPr>
        <w:t xml:space="preserve"> налогов</w:t>
      </w:r>
      <w:r w:rsidR="00F77FAA" w:rsidRPr="008C66FF">
        <w:rPr>
          <w:szCs w:val="24"/>
        </w:rPr>
        <w:t>ого</w:t>
      </w:r>
      <w:r w:rsidR="008C6605" w:rsidRPr="008C66FF">
        <w:rPr>
          <w:szCs w:val="24"/>
        </w:rPr>
        <w:t xml:space="preserve"> инспектор</w:t>
      </w:r>
      <w:r w:rsidR="00F77FAA" w:rsidRPr="008C66FF">
        <w:rPr>
          <w:szCs w:val="24"/>
        </w:rPr>
        <w:t>а</w:t>
      </w:r>
      <w:r w:rsidR="008C6605" w:rsidRPr="008C66FF">
        <w:rPr>
          <w:szCs w:val="24"/>
        </w:rPr>
        <w:t xml:space="preserve"> </w:t>
      </w:r>
      <w:r w:rsidRPr="008C66FF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7" w:history="1">
        <w:r w:rsidRPr="008C66FF">
          <w:rPr>
            <w:color w:val="0000FF"/>
            <w:szCs w:val="24"/>
          </w:rPr>
          <w:t>общих принципов</w:t>
        </w:r>
      </w:hyperlink>
      <w:r w:rsidRPr="008C66FF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8C66FF">
        <w:rPr>
          <w:szCs w:val="24"/>
        </w:rPr>
        <w:t xml:space="preserve"> </w:t>
      </w:r>
      <w:hyperlink r:id="rId48" w:history="1">
        <w:r w:rsidRPr="008C66FF">
          <w:rPr>
            <w:color w:val="0000FF"/>
            <w:szCs w:val="24"/>
          </w:rPr>
          <w:t>статьей 18</w:t>
        </w:r>
      </w:hyperlink>
      <w:r w:rsidRPr="008C66FF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66FF" w:rsidRDefault="008C66FF" w:rsidP="0053512D">
      <w:pPr>
        <w:pStyle w:val="ConsPlusNormal"/>
        <w:jc w:val="center"/>
        <w:outlineLvl w:val="1"/>
        <w:rPr>
          <w:szCs w:val="24"/>
        </w:rPr>
      </w:pPr>
    </w:p>
    <w:p w:rsidR="002A213D" w:rsidRPr="008C66FF" w:rsidRDefault="002A213D" w:rsidP="0053512D">
      <w:pPr>
        <w:pStyle w:val="ConsPlusNormal"/>
        <w:jc w:val="center"/>
        <w:outlineLvl w:val="1"/>
        <w:rPr>
          <w:szCs w:val="24"/>
        </w:rPr>
      </w:pPr>
      <w:r w:rsidRPr="008C66FF">
        <w:rPr>
          <w:szCs w:val="24"/>
        </w:rPr>
        <w:t>VIII. Перечень государственных услуг, оказываемых</w:t>
      </w:r>
    </w:p>
    <w:p w:rsidR="002A213D" w:rsidRPr="008C66FF" w:rsidRDefault="002A213D" w:rsidP="0053512D">
      <w:pPr>
        <w:pStyle w:val="ConsPlusNormal"/>
        <w:jc w:val="center"/>
        <w:rPr>
          <w:szCs w:val="24"/>
        </w:rPr>
      </w:pPr>
      <w:r w:rsidRPr="008C66FF">
        <w:rPr>
          <w:szCs w:val="24"/>
        </w:rPr>
        <w:t xml:space="preserve">гражданам и организациям в соответствии </w:t>
      </w:r>
      <w:proofErr w:type="gramStart"/>
      <w:r w:rsidRPr="008C66FF">
        <w:rPr>
          <w:szCs w:val="24"/>
        </w:rPr>
        <w:t>с</w:t>
      </w:r>
      <w:proofErr w:type="gramEnd"/>
      <w:r w:rsidRPr="008C66FF">
        <w:rPr>
          <w:szCs w:val="24"/>
        </w:rPr>
        <w:t xml:space="preserve"> административным</w:t>
      </w:r>
    </w:p>
    <w:p w:rsidR="002A213D" w:rsidRPr="008C66FF" w:rsidRDefault="002A213D" w:rsidP="0053512D">
      <w:pPr>
        <w:pStyle w:val="ConsPlusNormal"/>
        <w:jc w:val="center"/>
        <w:rPr>
          <w:szCs w:val="24"/>
        </w:rPr>
      </w:pPr>
      <w:r w:rsidRPr="008C66FF">
        <w:rPr>
          <w:szCs w:val="24"/>
        </w:rPr>
        <w:t>регламентом Федеральной налоговой службы</w:t>
      </w:r>
    </w:p>
    <w:p w:rsidR="002A213D" w:rsidRPr="008C66FF" w:rsidRDefault="002A213D" w:rsidP="0053512D">
      <w:pPr>
        <w:pStyle w:val="ConsPlusNormal"/>
        <w:jc w:val="both"/>
        <w:rPr>
          <w:szCs w:val="24"/>
        </w:rPr>
      </w:pPr>
    </w:p>
    <w:p w:rsidR="000161E2" w:rsidRPr="008C66FF" w:rsidRDefault="002A213D" w:rsidP="0053512D">
      <w:pPr>
        <w:pStyle w:val="ConsPlusNormal"/>
        <w:ind w:firstLine="540"/>
        <w:jc w:val="both"/>
        <w:rPr>
          <w:szCs w:val="24"/>
        </w:rPr>
      </w:pPr>
      <w:r w:rsidRPr="008C66FF">
        <w:rPr>
          <w:szCs w:val="24"/>
        </w:rPr>
        <w:t xml:space="preserve">18. </w:t>
      </w:r>
      <w:r w:rsidR="00F77FAA" w:rsidRPr="008C66FF">
        <w:rPr>
          <w:szCs w:val="24"/>
        </w:rPr>
        <w:t>Старший государственный налоговый инспектор</w:t>
      </w:r>
      <w:r w:rsidRPr="008C66FF">
        <w:rPr>
          <w:szCs w:val="24"/>
        </w:rPr>
        <w:t xml:space="preserve"> </w:t>
      </w:r>
      <w:r w:rsidR="000161E2" w:rsidRPr="008C66FF">
        <w:rPr>
          <w:szCs w:val="24"/>
        </w:rPr>
        <w:t xml:space="preserve">выполняет информационное обеспечение </w:t>
      </w:r>
      <w:r w:rsidRPr="008C66FF">
        <w:rPr>
          <w:szCs w:val="24"/>
        </w:rPr>
        <w:t>(</w:t>
      </w:r>
      <w:r w:rsidR="000161E2" w:rsidRPr="008C66FF">
        <w:rPr>
          <w:szCs w:val="24"/>
        </w:rPr>
        <w:t xml:space="preserve">принимает участие в информировании налогоплательщиков) оказания </w:t>
      </w:r>
      <w:r w:rsidR="000161E2" w:rsidRPr="008C66FF">
        <w:rPr>
          <w:szCs w:val="24"/>
        </w:rPr>
        <w:lastRenderedPageBreak/>
        <w:t>следующих видов государственных услуг:</w:t>
      </w:r>
    </w:p>
    <w:p w:rsidR="000161E2" w:rsidRPr="008C66FF" w:rsidRDefault="000161E2" w:rsidP="009438F0">
      <w:pPr>
        <w:pStyle w:val="ConsPlusNormal"/>
        <w:ind w:firstLine="567"/>
        <w:jc w:val="both"/>
        <w:rPr>
          <w:szCs w:val="24"/>
        </w:rPr>
      </w:pPr>
      <w:r w:rsidRPr="008C66FF">
        <w:rPr>
          <w:szCs w:val="24"/>
        </w:rPr>
        <w:t xml:space="preserve">подготовка разъяснений по применению законодательства о налогах и сборах </w:t>
      </w:r>
      <w:r w:rsidRPr="008C66FF">
        <w:rPr>
          <w:rFonts w:eastAsia="Calibri"/>
          <w:szCs w:val="24"/>
        </w:rPr>
        <w:t xml:space="preserve">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</w:t>
      </w:r>
      <w:r w:rsidRPr="008C66FF">
        <w:rPr>
          <w:szCs w:val="24"/>
        </w:rPr>
        <w:t>по письменным запросам налогоплательщиков</w:t>
      </w:r>
    </w:p>
    <w:p w:rsidR="002A213D" w:rsidRPr="008C66FF" w:rsidRDefault="000161E2" w:rsidP="009438F0">
      <w:pPr>
        <w:pStyle w:val="ConsPlusNormal"/>
        <w:ind w:firstLine="567"/>
        <w:jc w:val="both"/>
        <w:rPr>
          <w:szCs w:val="24"/>
        </w:rPr>
      </w:pPr>
      <w:r w:rsidRPr="008C66FF">
        <w:rPr>
          <w:rFonts w:eastAsia="Calibri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</w:p>
    <w:p w:rsidR="000161E2" w:rsidRPr="008C66FF" w:rsidRDefault="000161E2" w:rsidP="009438F0">
      <w:pPr>
        <w:pStyle w:val="ConsPlusNormal"/>
        <w:ind w:firstLine="567"/>
        <w:jc w:val="center"/>
        <w:outlineLvl w:val="1"/>
        <w:rPr>
          <w:szCs w:val="24"/>
        </w:rPr>
      </w:pPr>
    </w:p>
    <w:p w:rsidR="002A213D" w:rsidRPr="008C66FF" w:rsidRDefault="002A213D" w:rsidP="0053512D">
      <w:pPr>
        <w:pStyle w:val="ConsPlusNormal"/>
        <w:jc w:val="center"/>
        <w:outlineLvl w:val="1"/>
        <w:rPr>
          <w:szCs w:val="24"/>
        </w:rPr>
      </w:pPr>
      <w:r w:rsidRPr="008C66FF">
        <w:rPr>
          <w:szCs w:val="24"/>
        </w:rPr>
        <w:t>IX. Показатели эффективности и результативности</w:t>
      </w:r>
    </w:p>
    <w:p w:rsidR="002A213D" w:rsidRPr="008C66FF" w:rsidRDefault="002A213D" w:rsidP="0053512D">
      <w:pPr>
        <w:pStyle w:val="ConsPlusNormal"/>
        <w:jc w:val="center"/>
        <w:rPr>
          <w:szCs w:val="24"/>
        </w:rPr>
      </w:pPr>
      <w:r w:rsidRPr="008C66FF">
        <w:rPr>
          <w:szCs w:val="24"/>
        </w:rPr>
        <w:t>профессиональной служебной деятельности</w:t>
      </w:r>
    </w:p>
    <w:p w:rsidR="002A213D" w:rsidRPr="008C66FF" w:rsidRDefault="002A213D" w:rsidP="0053512D">
      <w:pPr>
        <w:pStyle w:val="ConsPlusNormal"/>
        <w:jc w:val="both"/>
        <w:rPr>
          <w:szCs w:val="24"/>
        </w:rPr>
      </w:pPr>
    </w:p>
    <w:p w:rsidR="002A213D" w:rsidRPr="008C66FF" w:rsidRDefault="002A213D" w:rsidP="0053512D">
      <w:pPr>
        <w:pStyle w:val="ConsPlusNormal"/>
        <w:ind w:firstLine="540"/>
        <w:jc w:val="both"/>
        <w:rPr>
          <w:szCs w:val="24"/>
        </w:rPr>
      </w:pPr>
      <w:r w:rsidRPr="008C66FF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F77FAA" w:rsidRPr="008C66FF">
        <w:rPr>
          <w:szCs w:val="24"/>
        </w:rPr>
        <w:t>старшего государственного налогового инспектора</w:t>
      </w:r>
      <w:r w:rsidRPr="008C66FF">
        <w:rPr>
          <w:szCs w:val="24"/>
        </w:rPr>
        <w:t xml:space="preserve"> оценивается по следующим показателям:</w:t>
      </w:r>
    </w:p>
    <w:p w:rsidR="002A213D" w:rsidRPr="008C66FF" w:rsidRDefault="002A213D" w:rsidP="008C66FF">
      <w:pPr>
        <w:pStyle w:val="ConsPlusNormal"/>
        <w:ind w:firstLine="539"/>
        <w:jc w:val="both"/>
        <w:rPr>
          <w:szCs w:val="24"/>
        </w:rPr>
      </w:pPr>
      <w:r w:rsidRPr="008C66FF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8C66FF" w:rsidRDefault="002A213D" w:rsidP="008C66FF">
      <w:pPr>
        <w:pStyle w:val="ConsPlusNormal"/>
        <w:ind w:firstLine="539"/>
        <w:jc w:val="both"/>
        <w:rPr>
          <w:szCs w:val="24"/>
        </w:rPr>
      </w:pPr>
      <w:r w:rsidRPr="008C66FF">
        <w:rPr>
          <w:szCs w:val="24"/>
        </w:rPr>
        <w:t>своевременности и оперативности выполнения поручений;</w:t>
      </w:r>
    </w:p>
    <w:p w:rsidR="002A213D" w:rsidRPr="008C66FF" w:rsidRDefault="002A213D" w:rsidP="008C66FF">
      <w:pPr>
        <w:pStyle w:val="ConsPlusNormal"/>
        <w:ind w:firstLine="539"/>
        <w:jc w:val="both"/>
        <w:rPr>
          <w:szCs w:val="24"/>
        </w:rPr>
      </w:pPr>
      <w:r w:rsidRPr="008C66FF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8C66FF" w:rsidRDefault="002A213D" w:rsidP="008C66FF">
      <w:pPr>
        <w:pStyle w:val="ConsPlusNormal"/>
        <w:ind w:firstLine="539"/>
        <w:jc w:val="both"/>
        <w:rPr>
          <w:szCs w:val="24"/>
        </w:rPr>
      </w:pPr>
      <w:r w:rsidRPr="008C66FF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8C66FF" w:rsidRDefault="002A213D" w:rsidP="008C66FF">
      <w:pPr>
        <w:pStyle w:val="ConsPlusNormal"/>
        <w:ind w:firstLine="539"/>
        <w:jc w:val="both"/>
        <w:rPr>
          <w:szCs w:val="24"/>
        </w:rPr>
      </w:pPr>
      <w:r w:rsidRPr="008C66FF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8C66FF" w:rsidRDefault="002A213D" w:rsidP="008C66FF">
      <w:pPr>
        <w:pStyle w:val="ConsPlusNormal"/>
        <w:ind w:firstLine="539"/>
        <w:jc w:val="both"/>
        <w:rPr>
          <w:szCs w:val="24"/>
        </w:rPr>
      </w:pPr>
      <w:r w:rsidRPr="008C66FF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8C66FF" w:rsidRDefault="002A213D" w:rsidP="008C66FF">
      <w:pPr>
        <w:pStyle w:val="ConsPlusNormal"/>
        <w:ind w:firstLine="539"/>
        <w:jc w:val="both"/>
        <w:rPr>
          <w:szCs w:val="24"/>
        </w:rPr>
      </w:pPr>
      <w:r w:rsidRPr="008C66FF">
        <w:rPr>
          <w:szCs w:val="24"/>
        </w:rPr>
        <w:t>осознанию ответственности за последствия своих действий, принимаемых решений.</w:t>
      </w:r>
    </w:p>
    <w:p w:rsidR="002A213D" w:rsidRPr="008C66FF" w:rsidRDefault="002A213D" w:rsidP="0053512D">
      <w:pPr>
        <w:pStyle w:val="ConsPlusNormal"/>
        <w:jc w:val="both"/>
        <w:rPr>
          <w:szCs w:val="24"/>
        </w:rPr>
      </w:pPr>
    </w:p>
    <w:p w:rsidR="009438F0" w:rsidRPr="008C66FF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8C66FF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8C66FF" w:rsidRDefault="009438F0" w:rsidP="0053512D">
      <w:pPr>
        <w:pStyle w:val="ConsPlusNormal"/>
        <w:jc w:val="center"/>
        <w:outlineLvl w:val="1"/>
        <w:rPr>
          <w:szCs w:val="24"/>
        </w:rPr>
      </w:pPr>
      <w:r w:rsidRPr="008C66FF">
        <w:rPr>
          <w:szCs w:val="24"/>
        </w:rPr>
        <w:t xml:space="preserve">Начальник отдела камеральных проверок № </w:t>
      </w:r>
      <w:r w:rsidR="00735A89" w:rsidRPr="008C66FF">
        <w:rPr>
          <w:szCs w:val="24"/>
        </w:rPr>
        <w:t>3</w:t>
      </w:r>
      <w:r w:rsidRPr="008C66FF">
        <w:rPr>
          <w:szCs w:val="24"/>
        </w:rPr>
        <w:t xml:space="preserve">                                </w:t>
      </w:r>
      <w:r w:rsidR="00B146B3" w:rsidRPr="008C66FF">
        <w:rPr>
          <w:szCs w:val="24"/>
        </w:rPr>
        <w:t>Н.В. Деменок</w:t>
      </w:r>
    </w:p>
    <w:p w:rsidR="009438F0" w:rsidRPr="008C66FF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F77FAA" w:rsidRPr="008C66FF" w:rsidRDefault="00F77FAA" w:rsidP="0053512D">
      <w:pPr>
        <w:pStyle w:val="ConsPlusNormal"/>
        <w:jc w:val="center"/>
        <w:outlineLvl w:val="1"/>
        <w:rPr>
          <w:szCs w:val="24"/>
        </w:rPr>
      </w:pPr>
      <w:bookmarkStart w:id="0" w:name="_GoBack"/>
      <w:bookmarkEnd w:id="0"/>
    </w:p>
    <w:sectPr w:rsidR="00F77FAA" w:rsidRPr="008C66FF" w:rsidSect="002C595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66AF4"/>
    <w:rsid w:val="001B2364"/>
    <w:rsid w:val="002027E0"/>
    <w:rsid w:val="00280AC8"/>
    <w:rsid w:val="002A213D"/>
    <w:rsid w:val="002C5950"/>
    <w:rsid w:val="002D1F56"/>
    <w:rsid w:val="002F539B"/>
    <w:rsid w:val="00307A81"/>
    <w:rsid w:val="00336144"/>
    <w:rsid w:val="003542D7"/>
    <w:rsid w:val="0035482B"/>
    <w:rsid w:val="003A0C79"/>
    <w:rsid w:val="003A35C5"/>
    <w:rsid w:val="003C5205"/>
    <w:rsid w:val="003E7684"/>
    <w:rsid w:val="00404D4D"/>
    <w:rsid w:val="004657BB"/>
    <w:rsid w:val="00474E93"/>
    <w:rsid w:val="004B7A2E"/>
    <w:rsid w:val="004F294D"/>
    <w:rsid w:val="005101A0"/>
    <w:rsid w:val="005205DD"/>
    <w:rsid w:val="005326D5"/>
    <w:rsid w:val="0053512D"/>
    <w:rsid w:val="00544BCE"/>
    <w:rsid w:val="00554B82"/>
    <w:rsid w:val="00577B52"/>
    <w:rsid w:val="00583E5C"/>
    <w:rsid w:val="005D23EF"/>
    <w:rsid w:val="005D5836"/>
    <w:rsid w:val="005E25E8"/>
    <w:rsid w:val="006047A9"/>
    <w:rsid w:val="006207BE"/>
    <w:rsid w:val="006241D1"/>
    <w:rsid w:val="006478DB"/>
    <w:rsid w:val="00657FC1"/>
    <w:rsid w:val="00681CFB"/>
    <w:rsid w:val="00700554"/>
    <w:rsid w:val="0071334D"/>
    <w:rsid w:val="00735A89"/>
    <w:rsid w:val="007638E5"/>
    <w:rsid w:val="007B639A"/>
    <w:rsid w:val="008125C6"/>
    <w:rsid w:val="008A19F9"/>
    <w:rsid w:val="008B52E5"/>
    <w:rsid w:val="008C3A02"/>
    <w:rsid w:val="008C6605"/>
    <w:rsid w:val="008C66FF"/>
    <w:rsid w:val="008D16A6"/>
    <w:rsid w:val="008D3F6C"/>
    <w:rsid w:val="008E1D73"/>
    <w:rsid w:val="009129EF"/>
    <w:rsid w:val="009438F0"/>
    <w:rsid w:val="00947A24"/>
    <w:rsid w:val="009574D9"/>
    <w:rsid w:val="00994A0F"/>
    <w:rsid w:val="009D17EA"/>
    <w:rsid w:val="009F569F"/>
    <w:rsid w:val="00A118D6"/>
    <w:rsid w:val="00A207F0"/>
    <w:rsid w:val="00A37B76"/>
    <w:rsid w:val="00AD57DD"/>
    <w:rsid w:val="00B146B3"/>
    <w:rsid w:val="00BA5C05"/>
    <w:rsid w:val="00C02E22"/>
    <w:rsid w:val="00C641E2"/>
    <w:rsid w:val="00CE65CA"/>
    <w:rsid w:val="00D20E50"/>
    <w:rsid w:val="00D23C9F"/>
    <w:rsid w:val="00E0319C"/>
    <w:rsid w:val="00E36277"/>
    <w:rsid w:val="00E95DAC"/>
    <w:rsid w:val="00EE52E0"/>
    <w:rsid w:val="00EF1BB0"/>
    <w:rsid w:val="00F0503B"/>
    <w:rsid w:val="00F77FAA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5BEB1B11BABC9562E1534B1354C51B2F25D2FE16A1680ED85A71186A5015EF72602A3F38FF0D2pFE" TargetMode="External"/><Relationship Id="rId18" Type="http://schemas.openxmlformats.org/officeDocument/2006/relationships/hyperlink" Target="consultantplus://offline/ref=FE417E7302ECC72937B58991ED3C900D569B51AA04244B6947768DF420F1F803491CF19DAEEF8A69IBPEE" TargetMode="External"/><Relationship Id="rId26" Type="http://schemas.openxmlformats.org/officeDocument/2006/relationships/hyperlink" Target="consultantplus://offline/ref=FE417E7302ECC72937B58991ED3C900D569B51AA0E244B6947768DF420IFP1E" TargetMode="External"/><Relationship Id="rId39" Type="http://schemas.openxmlformats.org/officeDocument/2006/relationships/hyperlink" Target="consultantplus://offline/ref=F440A9931652C43D958CB0F971EC8513ABDD6F8BD889909364786319BDF4GF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417E7302ECC72937B58991ED3C900D569B51AA04244B6947768DF420F1F803491CF19DAEEF8A66IBPAE" TargetMode="External"/><Relationship Id="rId34" Type="http://schemas.openxmlformats.org/officeDocument/2006/relationships/hyperlink" Target="consultantplus://offline/ref=312474B79D961F62D8A89E06E65CECB42F6FCD1D0B680344CEF2EFCAF8A80F6EBB18577D98A70FA234U8C" TargetMode="External"/><Relationship Id="rId42" Type="http://schemas.openxmlformats.org/officeDocument/2006/relationships/hyperlink" Target="garantF1://10008000.1_" TargetMode="External"/><Relationship Id="rId47" Type="http://schemas.openxmlformats.org/officeDocument/2006/relationships/hyperlink" Target="consultantplus://offline/ref=312474B79D961F62D8A89E06E65CECB42564C9180B605E4EC6ABE3C8FFA75079BC515B7C98A70D3AUCC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DE746A4E542002FD133C6D6A973B955D1877F1AE542E712BA9B28FF0EC47E71AAAA410A31062B04Et5G1A" TargetMode="External"/><Relationship Id="rId12" Type="http://schemas.openxmlformats.org/officeDocument/2006/relationships/hyperlink" Target="consultantplus://offline/ref=A5BEB1B11BABC9562E1534B1354C51B2F25D23E46E1D80ED85A71186A5015EF72602A3F187FA2F5AD8pAE" TargetMode="External"/><Relationship Id="rId17" Type="http://schemas.openxmlformats.org/officeDocument/2006/relationships/hyperlink" Target="consultantplus://offline/ref=FE417E7302ECC72937B58991ED3C900D569B51AA04244B6947768DF420F1F803491CF19DAEEE8968IBPAE" TargetMode="External"/><Relationship Id="rId25" Type="http://schemas.openxmlformats.org/officeDocument/2006/relationships/hyperlink" Target="consultantplus://offline/ref=FE417E7302ECC72937B58991ED3C900D569951AE082A4B6947768DF420IFP1E" TargetMode="External"/><Relationship Id="rId33" Type="http://schemas.openxmlformats.org/officeDocument/2006/relationships/hyperlink" Target="consultantplus://offline/ref=312474B79D961F62D8A89E06E65CECB42F6FCD1D0B680344CEF2EFCAF8A80F6EBB18577D98A70FA034U5C" TargetMode="External"/><Relationship Id="rId38" Type="http://schemas.openxmlformats.org/officeDocument/2006/relationships/hyperlink" Target="consultantplus://offline/ref=F440A9931652C43D958CB0F971EC8513A2DB6A8ADB81CD996C216F1BFBGAF" TargetMode="External"/><Relationship Id="rId46" Type="http://schemas.openxmlformats.org/officeDocument/2006/relationships/hyperlink" Target="garantF1://12036354.1503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2502D2EC8D7513D25611F51649B53CAC681B07DA874EABA1411EFD5Ag0KCE" TargetMode="External"/><Relationship Id="rId20" Type="http://schemas.openxmlformats.org/officeDocument/2006/relationships/hyperlink" Target="consultantplus://offline/ref=FE417E7302ECC72937B58991ED3C900D569B51AA04244B6947768DF420F1F803491CF19DAEEF8A67IBPDE" TargetMode="External"/><Relationship Id="rId29" Type="http://schemas.openxmlformats.org/officeDocument/2006/relationships/hyperlink" Target="consultantplus://offline/ref=AE69EF5B0122614308D5C1BA21B0F4D6D6D2981D22CC7A1D3CAF53B840q7v0F" TargetMode="External"/><Relationship Id="rId41" Type="http://schemas.openxmlformats.org/officeDocument/2006/relationships/hyperlink" Target="consultantplus://offline/ref=312474B79D961F62D8A89E06E65CECB42F6CC511016D0344CEF2EFCAF8A80F6EBB18577D98A70EA734U7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_" TargetMode="External"/><Relationship Id="rId24" Type="http://schemas.openxmlformats.org/officeDocument/2006/relationships/hyperlink" Target="consultantplus://offline/ref=FE417E7302ECC72937B58991ED3C900D569B50A704294B6947768DF420IFP1E" TargetMode="External"/><Relationship Id="rId32" Type="http://schemas.openxmlformats.org/officeDocument/2006/relationships/hyperlink" Target="consultantplus://offline/ref=312474B79D961F62D8A89E06E65CECB42F6FCD1D0B680344CEF2EFCAF8A80F6EBB18577D98A70FA734U2C" TargetMode="External"/><Relationship Id="rId37" Type="http://schemas.openxmlformats.org/officeDocument/2006/relationships/hyperlink" Target="consultantplus://offline/ref=F440A9931652C43D958CB0F971EC8513ABDD6E8BDB83909364786319BD4F4B2F5630B87E3657C94AF3G6F" TargetMode="External"/><Relationship Id="rId40" Type="http://schemas.openxmlformats.org/officeDocument/2006/relationships/hyperlink" Target="consultantplus://offline/ref=F440A9931652C43D958CB0F971EC8513ABDD688CD88F909364786319BDF4GFF" TargetMode="External"/><Relationship Id="rId45" Type="http://schemas.openxmlformats.org/officeDocument/2006/relationships/hyperlink" Target="garantF1://12036354.5_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5BEB1B11BABC9562E1534B1354C51B2F25C2AE66B1280ED85A71186A5D0p1E" TargetMode="External"/><Relationship Id="rId23" Type="http://schemas.openxmlformats.org/officeDocument/2006/relationships/hyperlink" Target="consultantplus://offline/ref=FE417E7302ECC72937B58991ED3C900D569B50A7052E4B6947768DF420F1F803491CF19DAEEC826FIBP0E" TargetMode="External"/><Relationship Id="rId28" Type="http://schemas.openxmlformats.org/officeDocument/2006/relationships/hyperlink" Target="consultantplus://offline/ref=FE417E7302ECC72937B58991ED3C900D559C58AA0F2E4B6947768DF420IFP1E" TargetMode="External"/><Relationship Id="rId36" Type="http://schemas.openxmlformats.org/officeDocument/2006/relationships/hyperlink" Target="consultantplus://offline/ref=F440A9931652C43D958CB0F971EC8513ABDD6E8BDB83909364786319BD4F4B2F5630B87E3657C94FF3GBF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_" TargetMode="External"/><Relationship Id="rId19" Type="http://schemas.openxmlformats.org/officeDocument/2006/relationships/hyperlink" Target="consultantplus://offline/ref=FE417E7302ECC72937B58991ED3C900D569B51AA04244B6947768DF420F1F803491CF19DAEEF8A68IBPAE" TargetMode="External"/><Relationship Id="rId31" Type="http://schemas.openxmlformats.org/officeDocument/2006/relationships/hyperlink" Target="consultantplus://offline/ref=312474B79D961F62D8A89E06E65CECB42F6FCD1D0B680344CEF2EFCAF8A80F6EBB18577D98A70FA534U3C" TargetMode="External"/><Relationship Id="rId44" Type="http://schemas.openxmlformats.org/officeDocument/2006/relationships/hyperlink" Target="garantF1://10064072.1001_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_" TargetMode="External"/><Relationship Id="rId14" Type="http://schemas.openxmlformats.org/officeDocument/2006/relationships/hyperlink" Target="consultantplus://offline/ref=A5BEB1B11BABC9562E1534B1354C51B2F25E2BEF671180ED85A71186A5D0p1E" TargetMode="External"/><Relationship Id="rId22" Type="http://schemas.openxmlformats.org/officeDocument/2006/relationships/hyperlink" Target="consultantplus://offline/ref=FE417E7302ECC72937B58991ED3C900D569B50A7052E4B6947768DF420F1F803491CF19DAEEC8D67IBPEE" TargetMode="External"/><Relationship Id="rId27" Type="http://schemas.openxmlformats.org/officeDocument/2006/relationships/hyperlink" Target="consultantplus://offline/ref=FE417E7302ECC72937B58991ED3C900D569E58A9082C4B6947768DF420IFP1E" TargetMode="External"/><Relationship Id="rId30" Type="http://schemas.openxmlformats.org/officeDocument/2006/relationships/hyperlink" Target="consultantplus://offline/ref=AE69EF5B0122614308D5C8A326B0F4D6D1D495182ACF7A1D3CAF53B840q7v0F" TargetMode="External"/><Relationship Id="rId35" Type="http://schemas.openxmlformats.org/officeDocument/2006/relationships/hyperlink" Target="consultantplus://offline/ref=F440A9931652C43D958CB0F971EC8513A3D8688CDC81CD996C216F1BBA4014385179B47F3657CFF4G8F" TargetMode="External"/><Relationship Id="rId43" Type="http://schemas.openxmlformats.org/officeDocument/2006/relationships/hyperlink" Target="garantF1://12025267.11_" TargetMode="External"/><Relationship Id="rId48" Type="http://schemas.openxmlformats.org/officeDocument/2006/relationships/hyperlink" Target="consultantplus://offline/ref=312474B79D961F62D8A89E06E65CECB42F6FCD1D0B680344CEF2EFCAF8A80F6EBB18577D98A70FA234U8C" TargetMode="External"/><Relationship Id="rId8" Type="http://schemas.openxmlformats.org/officeDocument/2006/relationships/hyperlink" Target="consultantplus://offline/ref=48C9DFE89FE31A21120123E2E03602A30E2630FCA12EA70050B0E220i0L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3745B-845E-4379-93B0-56C2CBB98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4288</Words>
  <Characters>24444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Снытко Ольга Георгиевна</cp:lastModifiedBy>
  <cp:revision>3</cp:revision>
  <cp:lastPrinted>2018-01-16T07:39:00Z</cp:lastPrinted>
  <dcterms:created xsi:type="dcterms:W3CDTF">2018-01-16T07:40:00Z</dcterms:created>
  <dcterms:modified xsi:type="dcterms:W3CDTF">2018-01-21T23:11:00Z</dcterms:modified>
</cp:coreProperties>
</file>